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81" w:rsidRPr="00A73F53" w:rsidRDefault="009B3981" w:rsidP="00A73F53">
      <w:pPr>
        <w:pStyle w:val="Kop2"/>
        <w:rPr>
          <w:rFonts w:asciiTheme="minorHAnsi" w:hAnsiTheme="minorHAnsi"/>
          <w:bCs w:val="0"/>
          <w:i/>
        </w:rPr>
      </w:pPr>
      <w:r w:rsidRPr="00A73F53">
        <w:rPr>
          <w:rFonts w:asciiTheme="minorHAnsi" w:hAnsiTheme="minorHAnsi"/>
          <w:bCs w:val="0"/>
          <w:i/>
        </w:rPr>
        <w:t>Functie</w:t>
      </w:r>
    </w:p>
    <w:tbl>
      <w:tblPr>
        <w:tblW w:w="0" w:type="auto"/>
        <w:tblLook w:val="01E0" w:firstRow="1" w:lastRow="1" w:firstColumn="1" w:lastColumn="1" w:noHBand="0" w:noVBand="0"/>
      </w:tblPr>
      <w:tblGrid>
        <w:gridCol w:w="4606"/>
        <w:gridCol w:w="4606"/>
      </w:tblGrid>
      <w:tr w:rsidR="009B3981" w:rsidRPr="00A73F53">
        <w:tc>
          <w:tcPr>
            <w:tcW w:w="4606" w:type="dxa"/>
          </w:tcPr>
          <w:p w:rsidR="009B3981" w:rsidRPr="00A73F53" w:rsidRDefault="009B3981" w:rsidP="006F072A">
            <w:pPr>
              <w:rPr>
                <w:rFonts w:cs="Arial"/>
              </w:rPr>
            </w:pPr>
            <w:r w:rsidRPr="00A73F53">
              <w:rPr>
                <w:rFonts w:cs="Arial"/>
                <w:b/>
              </w:rPr>
              <w:t>Graadnaam</w:t>
            </w:r>
            <w:r w:rsidRPr="00A73F53">
              <w:rPr>
                <w:b/>
              </w:rPr>
              <w:t>:</w:t>
            </w:r>
            <w:r w:rsidRPr="00A73F53">
              <w:rPr>
                <w:rFonts w:cs="Arial"/>
              </w:rPr>
              <w:t xml:space="preserve"> </w:t>
            </w:r>
            <w:bookmarkStart w:id="0" w:name="GraadNaam"/>
            <w:bookmarkEnd w:id="0"/>
            <w:r w:rsidR="0021534B">
              <w:rPr>
                <w:rFonts w:cs="Arial"/>
              </w:rPr>
              <w:t>hulptechnicus</w:t>
            </w:r>
          </w:p>
        </w:tc>
        <w:tc>
          <w:tcPr>
            <w:tcW w:w="4606" w:type="dxa"/>
          </w:tcPr>
          <w:p w:rsidR="007E6214" w:rsidRPr="00A73F53" w:rsidRDefault="0021534B">
            <w:pPr>
              <w:rPr>
                <w:rFonts w:cs="Arial"/>
              </w:rPr>
            </w:pPr>
            <w:bookmarkStart w:id="1" w:name="NaamVanAfdeling"/>
            <w:bookmarkEnd w:id="1"/>
            <w:r>
              <w:rPr>
                <w:rFonts w:cs="Arial"/>
                <w:b/>
              </w:rPr>
              <w:t>Afdeling</w:t>
            </w:r>
            <w:r w:rsidR="009B3981" w:rsidRPr="00A73F53">
              <w:rPr>
                <w:rFonts w:cs="Arial"/>
                <w:b/>
              </w:rPr>
              <w:t>:</w:t>
            </w:r>
            <w:r w:rsidR="00DE3685" w:rsidRPr="00A73F53">
              <w:rPr>
                <w:rFonts w:cs="Arial"/>
                <w:b/>
              </w:rPr>
              <w:t xml:space="preserve"> </w:t>
            </w:r>
            <w:r w:rsidR="009B3981" w:rsidRPr="00A73F53">
              <w:rPr>
                <w:rFonts w:cs="Arial"/>
              </w:rPr>
              <w:t xml:space="preserve"> </w:t>
            </w:r>
            <w:bookmarkStart w:id="2" w:name="Afdeling"/>
            <w:bookmarkEnd w:id="2"/>
            <w:r>
              <w:rPr>
                <w:rFonts w:cs="Arial"/>
              </w:rPr>
              <w:t>Wonen en Omgeving</w:t>
            </w:r>
          </w:p>
        </w:tc>
      </w:tr>
      <w:tr w:rsidR="009B3981" w:rsidRPr="00A73F53">
        <w:tc>
          <w:tcPr>
            <w:tcW w:w="4606" w:type="dxa"/>
          </w:tcPr>
          <w:p w:rsidR="007E6214" w:rsidRPr="00CE27A7" w:rsidRDefault="006B6AAC" w:rsidP="006F072A">
            <w:pPr>
              <w:rPr>
                <w:rFonts w:cs="Arial"/>
              </w:rPr>
            </w:pPr>
            <w:r>
              <w:rPr>
                <w:rFonts w:cs="Arial"/>
                <w:b/>
              </w:rPr>
              <w:t>Functienaam</w:t>
            </w:r>
            <w:r w:rsidR="009B3981" w:rsidRPr="00A73F53">
              <w:rPr>
                <w:b/>
              </w:rPr>
              <w:t>:</w:t>
            </w:r>
            <w:r w:rsidR="009B3981" w:rsidRPr="00A73F53">
              <w:rPr>
                <w:rFonts w:cs="Arial"/>
              </w:rPr>
              <w:t xml:space="preserve"> </w:t>
            </w:r>
            <w:bookmarkStart w:id="3" w:name="FunctieNaam"/>
            <w:bookmarkEnd w:id="3"/>
            <w:r w:rsidR="0021534B">
              <w:rPr>
                <w:rFonts w:cs="Arial"/>
              </w:rPr>
              <w:t>schoonmaakster (intern)</w:t>
            </w:r>
          </w:p>
          <w:p w:rsidR="00B33B3A" w:rsidRPr="00A73F53" w:rsidRDefault="00B33B3A" w:rsidP="006B6AAC">
            <w:pPr>
              <w:rPr>
                <w:rFonts w:cs="Arial"/>
                <w:b/>
              </w:rPr>
            </w:pPr>
            <w:r w:rsidRPr="00A73F53">
              <w:rPr>
                <w:rFonts w:cs="Arial"/>
                <w:b/>
              </w:rPr>
              <w:t>Functie</w:t>
            </w:r>
            <w:r w:rsidR="006B6AAC">
              <w:rPr>
                <w:rFonts w:cs="Arial"/>
                <w:b/>
              </w:rPr>
              <w:t>groep</w:t>
            </w:r>
            <w:r w:rsidR="006B5D6C" w:rsidRPr="00A73F53">
              <w:rPr>
                <w:rFonts w:cs="Arial"/>
                <w:b/>
              </w:rPr>
              <w:t>:</w:t>
            </w:r>
            <w:r w:rsidR="006B5D6C" w:rsidRPr="00A73F53">
              <w:rPr>
                <w:rFonts w:cs="Arial"/>
              </w:rPr>
              <w:t xml:space="preserve"> </w:t>
            </w:r>
            <w:bookmarkStart w:id="4" w:name="GeneriekeFunctie"/>
            <w:bookmarkEnd w:id="4"/>
            <w:r w:rsidR="0021534B">
              <w:rPr>
                <w:rFonts w:cs="Arial"/>
              </w:rPr>
              <w:t>logistiek medewerkers</w:t>
            </w:r>
            <w:r w:rsidR="006B5D6C" w:rsidRPr="00A73F53">
              <w:rPr>
                <w:rFonts w:cs="Arial"/>
              </w:rPr>
              <w:t xml:space="preserve"> </w:t>
            </w:r>
          </w:p>
        </w:tc>
        <w:tc>
          <w:tcPr>
            <w:tcW w:w="4606" w:type="dxa"/>
          </w:tcPr>
          <w:p w:rsidR="007E6214" w:rsidRPr="00A73F53" w:rsidRDefault="0021534B">
            <w:pPr>
              <w:rPr>
                <w:rFonts w:cs="Arial"/>
              </w:rPr>
            </w:pPr>
            <w:bookmarkStart w:id="5" w:name="NaamVanDienst"/>
            <w:bookmarkEnd w:id="5"/>
            <w:r>
              <w:rPr>
                <w:rFonts w:cs="Arial"/>
                <w:b/>
              </w:rPr>
              <w:t>Dienst</w:t>
            </w:r>
            <w:r w:rsidR="009B3981" w:rsidRPr="00A73F53">
              <w:rPr>
                <w:rFonts w:cs="Arial"/>
                <w:b/>
              </w:rPr>
              <w:t>:</w:t>
            </w:r>
            <w:r w:rsidR="00DE3685" w:rsidRPr="00A73F53">
              <w:rPr>
                <w:rFonts w:cs="Arial"/>
                <w:b/>
              </w:rPr>
              <w:t xml:space="preserve"> </w:t>
            </w:r>
            <w:r w:rsidR="009B3981" w:rsidRPr="00A73F53">
              <w:rPr>
                <w:rFonts w:cs="Arial"/>
              </w:rPr>
              <w:t xml:space="preserve"> </w:t>
            </w:r>
            <w:bookmarkStart w:id="6" w:name="Dienst"/>
            <w:bookmarkEnd w:id="6"/>
            <w:r>
              <w:rPr>
                <w:rFonts w:cs="Arial"/>
              </w:rPr>
              <w:t>Publieke ruimte</w:t>
            </w:r>
          </w:p>
          <w:p w:rsidR="00C915B8" w:rsidRPr="00A73F53" w:rsidRDefault="0021534B">
            <w:pPr>
              <w:rPr>
                <w:rFonts w:cs="Arial"/>
                <w:b/>
              </w:rPr>
            </w:pPr>
            <w:bookmarkStart w:id="7" w:name="NaamVanSubDienst"/>
            <w:bookmarkEnd w:id="7"/>
            <w:r>
              <w:rPr>
                <w:rFonts w:cs="Arial"/>
                <w:b/>
              </w:rPr>
              <w:t>Subdienst</w:t>
            </w:r>
            <w:r w:rsidR="00C915B8" w:rsidRPr="00A73F53">
              <w:rPr>
                <w:rFonts w:cs="Arial"/>
                <w:b/>
              </w:rPr>
              <w:t xml:space="preserve">: </w:t>
            </w:r>
            <w:r w:rsidR="00C915B8" w:rsidRPr="00A73F53">
              <w:rPr>
                <w:rFonts w:cs="Arial"/>
              </w:rPr>
              <w:t xml:space="preserve"> </w:t>
            </w:r>
            <w:bookmarkStart w:id="8" w:name="Subdienst"/>
            <w:bookmarkEnd w:id="8"/>
            <w:r>
              <w:rPr>
                <w:rFonts w:cs="Arial"/>
              </w:rPr>
              <w:t>Planning en uitvoering werken - gebouwen en feestelijkheden</w:t>
            </w:r>
          </w:p>
        </w:tc>
      </w:tr>
      <w:tr w:rsidR="009B3981" w:rsidRPr="00A73F53">
        <w:tc>
          <w:tcPr>
            <w:tcW w:w="4606" w:type="dxa"/>
          </w:tcPr>
          <w:p w:rsidR="009B3981" w:rsidRPr="00A73F53" w:rsidRDefault="009B3981" w:rsidP="006F072A">
            <w:r w:rsidRPr="00A73F53">
              <w:rPr>
                <w:rFonts w:cs="Arial"/>
                <w:b/>
              </w:rPr>
              <w:t>Functionele loopbaan</w:t>
            </w:r>
            <w:r w:rsidRPr="00A73F53">
              <w:rPr>
                <w:b/>
              </w:rPr>
              <w:t>:</w:t>
            </w:r>
            <w:r w:rsidRPr="00A73F53">
              <w:rPr>
                <w:rFonts w:cs="Arial"/>
              </w:rPr>
              <w:t xml:space="preserve"> </w:t>
            </w:r>
            <w:bookmarkStart w:id="9" w:name="FunctioneleLoopbaan"/>
            <w:bookmarkEnd w:id="9"/>
            <w:r w:rsidR="0021534B">
              <w:rPr>
                <w:rFonts w:cs="Arial"/>
              </w:rPr>
              <w:t>E1-E3</w:t>
            </w:r>
          </w:p>
        </w:tc>
        <w:tc>
          <w:tcPr>
            <w:tcW w:w="4606" w:type="dxa"/>
          </w:tcPr>
          <w:p w:rsidR="009B3981" w:rsidRPr="00A73F53" w:rsidRDefault="008D179E">
            <w:pPr>
              <w:rPr>
                <w:rFonts w:cs="Arial"/>
                <w:b/>
              </w:rPr>
            </w:pPr>
            <w:r w:rsidRPr="00A73F53">
              <w:rPr>
                <w:rFonts w:cs="Arial"/>
                <w:b/>
              </w:rPr>
              <w:t>Code</w:t>
            </w:r>
            <w:r w:rsidRPr="00A73F53">
              <w:rPr>
                <w:rFonts w:cs="Arial"/>
              </w:rPr>
              <w:t>:</w:t>
            </w:r>
            <w:bookmarkStart w:id="10" w:name="Code"/>
            <w:bookmarkEnd w:id="10"/>
            <w:r w:rsidRPr="00A73F53">
              <w:rPr>
                <w:rFonts w:cs="Arial"/>
              </w:rPr>
              <w:t xml:space="preserve"> </w:t>
            </w:r>
          </w:p>
        </w:tc>
      </w:tr>
    </w:tbl>
    <w:p w:rsidR="009B3981" w:rsidRPr="00A73F53" w:rsidRDefault="009B3981" w:rsidP="006A1030">
      <w:pPr>
        <w:rPr>
          <w:noProof/>
        </w:rPr>
      </w:pPr>
    </w:p>
    <w:p w:rsidR="009B3981" w:rsidRPr="00A73F53" w:rsidRDefault="009B3981" w:rsidP="00A73F53">
      <w:pPr>
        <w:pStyle w:val="Kop2"/>
        <w:rPr>
          <w:rFonts w:asciiTheme="minorHAnsi" w:hAnsiTheme="minorHAnsi"/>
          <w:bCs w:val="0"/>
          <w:i/>
        </w:rPr>
      </w:pPr>
      <w:r w:rsidRPr="00A73F53">
        <w:rPr>
          <w:rFonts w:asciiTheme="minorHAnsi" w:hAnsiTheme="minorHAnsi"/>
          <w:bCs w:val="0"/>
          <w:i/>
        </w:rPr>
        <w:t>Doel van de entiteit</w:t>
      </w:r>
    </w:p>
    <w:p w:rsidR="00C74E0F" w:rsidRPr="00A73F53" w:rsidRDefault="0021534B" w:rsidP="006F072A">
      <w:bookmarkStart w:id="11" w:name="AfdelingsDoel"/>
      <w:bookmarkEnd w:id="11"/>
      <w:r>
        <w:t>De afdeling Wonen en Omgeving heeft tot doel het beleid van de gemeente m.b.t. duurzame ontwikkeling, leefmilieu, ruimtelijke ordening en ruimtelijke planning, mobiliteit, werken en nutsvoorzieningen te plannen, uit te werken, uit te voeren en op te volgen. Ze is tevens verantwoordelijk voor de duurzame optimalisatie en het onderhoud van de gemeentelijke infrastructuur en het gemeentelijk patrimonium. De afdeling vervult een belangrijke rol om Kuurne uit te bouwen tot een aantrekkelijke gemeente waar het goed is om te wonen, te leven en te ondernemen.</w:t>
      </w:r>
    </w:p>
    <w:p w:rsidR="006B6AAC" w:rsidRDefault="006B6AAC" w:rsidP="00B236D3">
      <w:pPr>
        <w:rPr>
          <w:rFonts w:cs="Arial"/>
        </w:rPr>
      </w:pPr>
      <w:bookmarkStart w:id="12" w:name="DienstDoel"/>
      <w:bookmarkStart w:id="13" w:name="SubdienstDoel"/>
      <w:bookmarkEnd w:id="12"/>
      <w:bookmarkEnd w:id="13"/>
      <w:r>
        <w:rPr>
          <w:rFonts w:cs="Arial"/>
        </w:rPr>
        <w:t>De dienst Publieke ruimte staat in voor het beheer en onderhoud van het publiek en privaat gemeentelijk domein voor wat betreft de groenvoorzieningen, wegenis en riolering en openbare gebouwen en scholen. De dienst staat daarbij zowel in voor het voorbereiden, onderzoeken, opvolgen, evalueren, controleren en bijsturen van alle uitbestede werken als de uitvoering van werken in eigen beheer.</w:t>
      </w:r>
    </w:p>
    <w:p w:rsidR="0021534B" w:rsidRDefault="0021534B" w:rsidP="00B236D3">
      <w:pPr>
        <w:rPr>
          <w:rFonts w:cs="Arial"/>
        </w:rPr>
      </w:pPr>
      <w:r>
        <w:rPr>
          <w:rFonts w:cs="Arial"/>
        </w:rPr>
        <w:t>De (sub)dienst Planning en uitvoering werken is verantwoordelijk voor de planning en coördinatie van alle technische en logistieke werkzaamheden in eigen beheer, dit zowel op het vlak van groenbeheer, wegen en waterlopen, openbare netheid als gebouwen en feestelijkheden.</w:t>
      </w:r>
    </w:p>
    <w:p w:rsidR="009B3981" w:rsidRPr="00A73F53" w:rsidRDefault="0021534B" w:rsidP="00B236D3">
      <w:pPr>
        <w:rPr>
          <w:rFonts w:cs="Arial"/>
        </w:rPr>
      </w:pPr>
      <w:r>
        <w:rPr>
          <w:rFonts w:cs="Arial"/>
        </w:rPr>
        <w:t>De (sub)dienst Gebouwen &amp; Feestelijkheden staat enerzijds in voor het onderhoud en de schoonmaak in eigen beheer van de openbare gebouwen en scholen en anderzijds verzorgt zij het transport van het gemeentelijk uitleenmaterialen voor verenigingen en het opstellen van uitleenmateriaal voor gemeentelijke organisaties.</w:t>
      </w:r>
      <w:r w:rsidR="006B6AAC">
        <w:rPr>
          <w:rFonts w:cs="Arial"/>
        </w:rPr>
        <w:t xml:space="preserve"> </w:t>
      </w:r>
    </w:p>
    <w:p w:rsidR="009B3981" w:rsidRPr="00A73F53" w:rsidRDefault="009B3981" w:rsidP="00A73F53">
      <w:pPr>
        <w:pStyle w:val="Kop2"/>
        <w:rPr>
          <w:rFonts w:asciiTheme="minorHAnsi" w:hAnsiTheme="minorHAnsi"/>
          <w:bCs w:val="0"/>
          <w:i/>
        </w:rPr>
      </w:pPr>
      <w:r w:rsidRPr="00A73F53">
        <w:rPr>
          <w:rFonts w:asciiTheme="minorHAnsi" w:hAnsiTheme="minorHAnsi"/>
          <w:bCs w:val="0"/>
          <w:i/>
        </w:rPr>
        <w:t>Plaats in de organisatie</w:t>
      </w:r>
    </w:p>
    <w:p w:rsidR="007A451E" w:rsidRDefault="0021534B" w:rsidP="006F072A">
      <w:pPr>
        <w:rPr>
          <w:rFonts w:cs="Arial"/>
        </w:rPr>
      </w:pPr>
      <w:bookmarkStart w:id="14" w:name="RapporteertAan"/>
      <w:bookmarkStart w:id="15" w:name="GeeftLeidingAan"/>
      <w:bookmarkStart w:id="16" w:name="Uitzondering"/>
      <w:bookmarkEnd w:id="14"/>
      <w:bookmarkEnd w:id="15"/>
      <w:bookmarkEnd w:id="16"/>
      <w:r>
        <w:rPr>
          <w:rFonts w:cs="Arial"/>
        </w:rPr>
        <w:t>Werkt onder leiding van en rapporte</w:t>
      </w:r>
      <w:r w:rsidR="006B6AAC">
        <w:rPr>
          <w:rFonts w:cs="Arial"/>
        </w:rPr>
        <w:t>ert aan: ploegverantwoordelijke gebouwen en feestelijkheden</w:t>
      </w:r>
    </w:p>
    <w:p w:rsidR="00A73F53" w:rsidRPr="00A73F53" w:rsidRDefault="00A73F53" w:rsidP="006F072A">
      <w:pPr>
        <w:rPr>
          <w:rFonts w:cs="Arial"/>
        </w:rPr>
      </w:pPr>
    </w:p>
    <w:p w:rsidR="008D179E" w:rsidRPr="00A73F53" w:rsidRDefault="00BA1EB8" w:rsidP="00F0593C">
      <w:pPr>
        <w:keepNext/>
        <w:rPr>
          <w:sz w:val="8"/>
          <w:szCs w:val="8"/>
        </w:rPr>
      </w:pPr>
      <w:bookmarkStart w:id="17" w:name="_GoBack"/>
      <w:bookmarkEnd w:id="17"/>
      <w:r w:rsidRPr="00A73F53">
        <w:br w:type="page"/>
      </w:r>
    </w:p>
    <w:p w:rsidR="009B3981" w:rsidRPr="00A73F53" w:rsidRDefault="00BA1EB8" w:rsidP="00CE27A7">
      <w:pPr>
        <w:pStyle w:val="Kop1"/>
      </w:pPr>
      <w:r w:rsidRPr="00A73F53">
        <w:lastRenderedPageBreak/>
        <w:t>Kern</w:t>
      </w:r>
      <w:r w:rsidR="00962B06" w:rsidRPr="00A73F53">
        <w:t>resultaten</w:t>
      </w:r>
    </w:p>
    <w:p w:rsidR="000432AD" w:rsidRDefault="0021534B" w:rsidP="0021534B">
      <w:pPr>
        <w:pStyle w:val="Kop2"/>
      </w:pPr>
      <w:bookmarkStart w:id="18" w:name="KernResultatenTabel"/>
      <w:bookmarkEnd w:id="18"/>
      <w:r>
        <w:t>Schoonmaak instellingen</w:t>
      </w:r>
    </w:p>
    <w:p w:rsidR="0021534B" w:rsidRDefault="006B6AAC" w:rsidP="0021534B">
      <w:r>
        <w:t>Kwaliteitsvolle</w:t>
      </w:r>
      <w:r w:rsidR="0021534B">
        <w:t xml:space="preserve"> schoonmaak en verfraaiing van de instellingen.</w:t>
      </w:r>
    </w:p>
    <w:p w:rsidR="0021534B" w:rsidRDefault="0021534B" w:rsidP="0021534B">
      <w:r>
        <w:t>Doel: het creëren van een nette en hygiënische werkomgeving voor alle personeelsleden</w:t>
      </w:r>
    </w:p>
    <w:p w:rsidR="0021534B" w:rsidRDefault="0021534B" w:rsidP="0021534B">
      <w:r>
        <w:t>Dit omvat onder meer de volgende concrete taken:</w:t>
      </w:r>
    </w:p>
    <w:p w:rsidR="0021534B" w:rsidRDefault="0021534B" w:rsidP="0021534B">
      <w:pPr>
        <w:pStyle w:val="Lijstopsomteken"/>
      </w:pPr>
      <w:r>
        <w:t>bereid zijn om op verschillende locaties werkzaamheden uit te voeren; waarbij de nodige verplaatsingen tussen deze locaties dienen gemaakt te worden;</w:t>
      </w:r>
    </w:p>
    <w:p w:rsidR="0021534B" w:rsidRDefault="0021534B" w:rsidP="0021534B">
      <w:pPr>
        <w:pStyle w:val="Lijstopsomteken"/>
      </w:pPr>
      <w:r>
        <w:t>instaan voor het periodiek (dagelijks, wekelijks, maandelijks, …) en efficiënt reinigen van de toegewezen ruimtes volgens de opgelegde werkschema's en afspraken</w:t>
      </w:r>
    </w:p>
    <w:p w:rsidR="0021534B" w:rsidRDefault="0021534B" w:rsidP="0021534B">
      <w:pPr>
        <w:pStyle w:val="Kop2"/>
      </w:pPr>
      <w:r>
        <w:t>Logistieke ondersteuning</w:t>
      </w:r>
    </w:p>
    <w:p w:rsidR="0021534B" w:rsidRDefault="0021534B" w:rsidP="0021534B">
      <w:r>
        <w:t>Ondersteuning bij manifestaties, feestelijkheden, recepties en vergaderingen.</w:t>
      </w:r>
    </w:p>
    <w:p w:rsidR="0021534B" w:rsidRDefault="0021534B" w:rsidP="0021534B">
      <w:r>
        <w:t>Dit omvat onder meer de volgende concrete taken:</w:t>
      </w:r>
    </w:p>
    <w:p w:rsidR="0021534B" w:rsidRDefault="0021534B" w:rsidP="0021534B">
      <w:pPr>
        <w:pStyle w:val="Lijstopsomteken"/>
      </w:pPr>
      <w:r>
        <w:t>zorg voor de voorraden (drank, gebruiks- en verbruiksmateriaal, …) in de gebouwen</w:t>
      </w:r>
    </w:p>
    <w:p w:rsidR="0021534B" w:rsidRDefault="0021534B" w:rsidP="0021534B">
      <w:pPr>
        <w:pStyle w:val="Lijstopsomteken"/>
      </w:pPr>
      <w:r>
        <w:t>klaarzetten van lokalen voor feestelijkheden, recepties en vergaderingen</w:t>
      </w:r>
    </w:p>
    <w:p w:rsidR="0021534B" w:rsidRDefault="0021534B" w:rsidP="0021534B">
      <w:pPr>
        <w:pStyle w:val="Kop2"/>
      </w:pPr>
      <w:r>
        <w:t>Duurzaam omgaan met diverse producten</w:t>
      </w:r>
    </w:p>
    <w:p w:rsidR="0021534B" w:rsidRDefault="0021534B" w:rsidP="0021534B">
      <w:r>
        <w:t>De materialen en gereedschappen  op een duurzame en oordeelkundige manier gebruiken zodat allerlei onderhoudsopdrachten en functionele andere werken kunnen worden uitgevoerd</w:t>
      </w:r>
    </w:p>
    <w:p w:rsidR="0021534B" w:rsidRDefault="0021534B" w:rsidP="0021534B">
      <w:r>
        <w:t>Dit omvat onder meer de volgende concrete taken:</w:t>
      </w:r>
    </w:p>
    <w:p w:rsidR="0021534B" w:rsidRDefault="0021534B" w:rsidP="0021534B">
      <w:pPr>
        <w:pStyle w:val="Lijstopsomteken"/>
      </w:pPr>
      <w:r>
        <w:t>signaleren van defecten</w:t>
      </w:r>
    </w:p>
    <w:p w:rsidR="0021534B" w:rsidRDefault="0021534B" w:rsidP="0021534B">
      <w:pPr>
        <w:pStyle w:val="Lijstopsomteken"/>
      </w:pPr>
      <w:r>
        <w:t>doorgeven van informatie en advies m.b.t. materiaal en materieel</w:t>
      </w:r>
    </w:p>
    <w:p w:rsidR="0021534B" w:rsidRDefault="0021534B" w:rsidP="0021534B">
      <w:pPr>
        <w:pStyle w:val="Lijstopsomteken"/>
      </w:pPr>
      <w:r>
        <w:t>zorgvuldig gebruik van de ter beschikking gestelde materialen</w:t>
      </w:r>
    </w:p>
    <w:p w:rsidR="0021534B" w:rsidRDefault="0021534B" w:rsidP="0021534B">
      <w:pPr>
        <w:pStyle w:val="Lijstopsomteken"/>
      </w:pPr>
      <w:r>
        <w:t>advies verlenen bij de aankoop van machines, materiaal en werkkledij</w:t>
      </w:r>
    </w:p>
    <w:p w:rsidR="0021534B" w:rsidRDefault="0021534B" w:rsidP="0021534B">
      <w:pPr>
        <w:pStyle w:val="Lijstopsomteken"/>
      </w:pPr>
      <w:r>
        <w:t>sorteren van het huishoudelijk afval</w:t>
      </w:r>
    </w:p>
    <w:p w:rsidR="0021534B" w:rsidRDefault="0021534B" w:rsidP="0021534B">
      <w:pPr>
        <w:pStyle w:val="Lijstopsomteken"/>
      </w:pPr>
      <w:r>
        <w:t>oordeelkundig gebruik van de diverse producten conform de richtlijnen van de leverancier</w:t>
      </w:r>
    </w:p>
    <w:p w:rsidR="0021534B" w:rsidRDefault="0021534B" w:rsidP="0021534B">
      <w:pPr>
        <w:pStyle w:val="Lijstopsomteken"/>
      </w:pPr>
      <w:r>
        <w:t>melden van situaties die aanleiding kunnen geven tot vervuiling of gevaarlijke situaties</w:t>
      </w:r>
    </w:p>
    <w:p w:rsidR="0021534B" w:rsidRDefault="0021534B" w:rsidP="0021534B">
      <w:pPr>
        <w:pStyle w:val="Lijstopsomteken"/>
      </w:pPr>
      <w:r>
        <w:t>het voorzichtig omspringen met schadelijke en gevaarlijke stoffen</w:t>
      </w:r>
    </w:p>
    <w:p w:rsidR="0021534B" w:rsidRDefault="0021534B" w:rsidP="0021534B">
      <w:pPr>
        <w:pStyle w:val="Lijstopsomteken"/>
      </w:pPr>
      <w:r>
        <w:t>duurzaam gebruik van water en energiebronnen</w:t>
      </w:r>
    </w:p>
    <w:p w:rsidR="0021534B" w:rsidRDefault="0021534B" w:rsidP="0021534B">
      <w:pPr>
        <w:pStyle w:val="Lijstopsomteken"/>
      </w:pPr>
      <w:r>
        <w:t>eigen lokaal en bergruimte in orde houden</w:t>
      </w:r>
    </w:p>
    <w:p w:rsidR="0021534B" w:rsidRDefault="0021534B" w:rsidP="0021534B">
      <w:pPr>
        <w:pStyle w:val="Kop2"/>
      </w:pPr>
      <w:r>
        <w:lastRenderedPageBreak/>
        <w:t>Advies verlenen</w:t>
      </w:r>
    </w:p>
    <w:p w:rsidR="0021534B" w:rsidRDefault="0021534B" w:rsidP="0021534B">
      <w:r>
        <w:t>De werkleider van de entiteit bijstaan, ondersteunen en adviseren bij de werking van de ploeg.</w:t>
      </w:r>
    </w:p>
    <w:p w:rsidR="0021534B" w:rsidRDefault="0021534B" w:rsidP="0021534B">
      <w:r>
        <w:t>Doel: bijdragen tot een goede dienstverlening</w:t>
      </w:r>
    </w:p>
    <w:p w:rsidR="0021534B" w:rsidRDefault="0021534B" w:rsidP="0021534B">
      <w:r>
        <w:t>Dit omvat onder meer de volgende concrete taken:</w:t>
      </w:r>
    </w:p>
    <w:p w:rsidR="0021534B" w:rsidRDefault="0021534B" w:rsidP="0021534B">
      <w:pPr>
        <w:pStyle w:val="Lijstopsomteken"/>
      </w:pPr>
      <w:r>
        <w:t>meehelpen bij taken in verband met evenementen en recepties</w:t>
      </w:r>
    </w:p>
    <w:p w:rsidR="0021534B" w:rsidRPr="0021534B" w:rsidRDefault="0021534B" w:rsidP="0021534B"/>
    <w:p w:rsidR="00DE3685" w:rsidRPr="00A73F53" w:rsidRDefault="00DE3685" w:rsidP="00D851F2">
      <w:pPr>
        <w:rPr>
          <w:rFonts w:cs="Arial"/>
        </w:rPr>
      </w:pPr>
    </w:p>
    <w:p w:rsidR="00BA1EB8" w:rsidRPr="00A73F53" w:rsidRDefault="006F3893" w:rsidP="006F072A">
      <w:pPr>
        <w:rPr>
          <w:i/>
        </w:rPr>
      </w:pPr>
      <w:r w:rsidRPr="00A73F53">
        <w:rPr>
          <w:i/>
        </w:rPr>
        <w:t xml:space="preserve">Verruimende bepaling: op vraag van </w:t>
      </w:r>
      <w:smartTag w:uri="urn:schemas-microsoft-com:office:smarttags" w:element="PersonName">
        <w:smartTagPr>
          <w:attr w:name="ProductID" w:val="de direct"/>
        </w:smartTagPr>
        <w:r w:rsidRPr="00A73F53">
          <w:rPr>
            <w:i/>
          </w:rPr>
          <w:t>de direct</w:t>
        </w:r>
      </w:smartTag>
      <w:r w:rsidRPr="00A73F53">
        <w:rPr>
          <w:i/>
        </w:rPr>
        <w:t xml:space="preserve"> leidinggevende verricht de werknemer ondersteunende taken van de eigen dienst of van andere diensten.</w:t>
      </w:r>
    </w:p>
    <w:p w:rsidR="002601D4" w:rsidRPr="00A73F53" w:rsidRDefault="002601D4" w:rsidP="006F072A">
      <w:pPr>
        <w:rPr>
          <w:i/>
        </w:rPr>
      </w:pPr>
      <w:r w:rsidRPr="00A73F53">
        <w:rPr>
          <w:i/>
        </w:rPr>
        <w:br w:type="page"/>
      </w:r>
    </w:p>
    <w:p w:rsidR="006F3893" w:rsidRPr="00A73F53" w:rsidRDefault="006F3893" w:rsidP="00A73F53">
      <w:pPr>
        <w:pStyle w:val="Kop1"/>
        <w:rPr>
          <w:rFonts w:cstheme="minorHAnsi"/>
          <w:bCs w:val="0"/>
          <w:i/>
        </w:rPr>
      </w:pPr>
      <w:r w:rsidRPr="00A73F53">
        <w:rPr>
          <w:rFonts w:cstheme="minorHAnsi"/>
          <w:bCs w:val="0"/>
          <w:i/>
        </w:rPr>
        <w:lastRenderedPageBreak/>
        <w:t>Functieprofiel</w:t>
      </w:r>
    </w:p>
    <w:p w:rsidR="00141571" w:rsidRPr="00A73F53" w:rsidRDefault="006F072A" w:rsidP="008B6E5A">
      <w:pPr>
        <w:rPr>
          <w:i/>
        </w:rPr>
      </w:pPr>
      <w:r w:rsidRPr="00A73F53">
        <w:rPr>
          <w:i/>
        </w:rPr>
        <w:t xml:space="preserve">De definities en </w:t>
      </w:r>
      <w:r w:rsidR="008B6E5A" w:rsidRPr="00A73F53">
        <w:rPr>
          <w:i/>
        </w:rPr>
        <w:t>gradaties</w:t>
      </w:r>
      <w:r w:rsidRPr="00A73F53">
        <w:rPr>
          <w:i/>
        </w:rPr>
        <w:t xml:space="preserve"> van de technische en gedragscompetenties worden ter beschikking gesteld in de competentiegids</w:t>
      </w:r>
      <w:r w:rsidR="00141571" w:rsidRPr="00A73F53">
        <w:rPr>
          <w:i/>
        </w:rPr>
        <w:t>. Per competentie worden 3 gradaties onderscheiden.  Een hogere gradatie impliceert steeds dat de lagere gradatie ook is verworven.</w:t>
      </w:r>
    </w:p>
    <w:p w:rsidR="006F072A" w:rsidRDefault="0021534B" w:rsidP="0021534B">
      <w:pPr>
        <w:pStyle w:val="Kop2"/>
      </w:pPr>
      <w:bookmarkStart w:id="19" w:name="CompetentiesTabel"/>
      <w:bookmarkEnd w:id="19"/>
      <w:r>
        <w:t>Kennen en kunnen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529"/>
        <w:gridCol w:w="698"/>
        <w:gridCol w:w="698"/>
        <w:gridCol w:w="698"/>
      </w:tblGrid>
      <w:tr w:rsidR="0021534B" w:rsidRPr="00A73F53">
        <w:tc>
          <w:tcPr>
            <w:tcW w:w="7668" w:type="dxa"/>
            <w:gridSpan w:val="2"/>
          </w:tcPr>
          <w:p w:rsidR="0021534B" w:rsidRPr="00A73F53" w:rsidRDefault="0021534B" w:rsidP="000C563A">
            <w:pPr>
              <w:rPr>
                <w:rFonts w:cs="Arial"/>
              </w:rPr>
            </w:pPr>
          </w:p>
        </w:tc>
        <w:tc>
          <w:tcPr>
            <w:tcW w:w="1553" w:type="dxa"/>
            <w:gridSpan w:val="3"/>
          </w:tcPr>
          <w:p w:rsidR="0021534B" w:rsidRPr="00A73F53" w:rsidRDefault="0021534B" w:rsidP="00EB0A50">
            <w:pPr>
              <w:jc w:val="center"/>
              <w:rPr>
                <w:rFonts w:cs="Arial"/>
                <w:b/>
              </w:rPr>
            </w:pPr>
            <w:r>
              <w:rPr>
                <w:rFonts w:cs="Arial"/>
                <w:b/>
              </w:rPr>
              <w:t>Gradatie</w:t>
            </w:r>
          </w:p>
        </w:tc>
      </w:tr>
      <w:tr w:rsidR="0021534B" w:rsidRPr="00A73F53">
        <w:trPr>
          <w:cantSplit/>
          <w:trHeight w:val="1350"/>
        </w:trPr>
        <w:tc>
          <w:tcPr>
            <w:tcW w:w="2808" w:type="dxa"/>
            <w:vAlign w:val="bottom"/>
          </w:tcPr>
          <w:p w:rsidR="0021534B" w:rsidRPr="00A73F53" w:rsidRDefault="0021534B" w:rsidP="00EB0A50">
            <w:pPr>
              <w:jc w:val="center"/>
              <w:rPr>
                <w:rFonts w:cs="Arial"/>
                <w:b/>
              </w:rPr>
            </w:pPr>
            <w:r w:rsidRPr="00A73F53">
              <w:rPr>
                <w:rFonts w:cs="Arial"/>
                <w:b/>
              </w:rPr>
              <w:t>Cluster</w:t>
            </w:r>
          </w:p>
        </w:tc>
        <w:tc>
          <w:tcPr>
            <w:tcW w:w="4860" w:type="dxa"/>
            <w:vAlign w:val="bottom"/>
          </w:tcPr>
          <w:p w:rsidR="0021534B" w:rsidRPr="00A73F53" w:rsidRDefault="0021534B" w:rsidP="00EB0A50">
            <w:pPr>
              <w:jc w:val="center"/>
              <w:rPr>
                <w:rFonts w:cs="Arial"/>
                <w:b/>
              </w:rPr>
            </w:pPr>
            <w:r w:rsidRPr="00A73F53">
              <w:rPr>
                <w:rFonts w:cs="Arial"/>
                <w:b/>
              </w:rPr>
              <w:t>Competentie</w:t>
            </w:r>
          </w:p>
        </w:tc>
        <w:tc>
          <w:tcPr>
            <w:tcW w:w="540" w:type="dxa"/>
            <w:textDirection w:val="tbRl"/>
            <w:vAlign w:val="center"/>
          </w:tcPr>
          <w:p w:rsidR="0021534B" w:rsidRPr="00A73F53" w:rsidRDefault="0021534B" w:rsidP="000C563A">
            <w:pPr>
              <w:ind w:left="113" w:right="113"/>
              <w:jc w:val="right"/>
              <w:rPr>
                <w:rFonts w:cs="Arial"/>
                <w:b/>
              </w:rPr>
            </w:pPr>
            <w:r>
              <w:rPr>
                <w:rFonts w:cs="Arial"/>
                <w:b/>
              </w:rPr>
              <w:t>elementair</w:t>
            </w:r>
          </w:p>
        </w:tc>
        <w:tc>
          <w:tcPr>
            <w:tcW w:w="540" w:type="dxa"/>
            <w:textDirection w:val="tbRl"/>
            <w:vAlign w:val="center"/>
          </w:tcPr>
          <w:p w:rsidR="0021534B" w:rsidRPr="00A73F53" w:rsidRDefault="0021534B" w:rsidP="000C563A">
            <w:pPr>
              <w:ind w:left="113" w:right="113"/>
              <w:jc w:val="right"/>
              <w:rPr>
                <w:rFonts w:cs="Arial"/>
                <w:b/>
              </w:rPr>
            </w:pPr>
            <w:r>
              <w:rPr>
                <w:rFonts w:cs="Arial"/>
                <w:b/>
              </w:rPr>
              <w:t>voldoende</w:t>
            </w:r>
          </w:p>
        </w:tc>
        <w:tc>
          <w:tcPr>
            <w:tcW w:w="473" w:type="dxa"/>
            <w:textDirection w:val="tbRl"/>
            <w:vAlign w:val="center"/>
          </w:tcPr>
          <w:p w:rsidR="0021534B" w:rsidRPr="00A73F53" w:rsidRDefault="0021534B" w:rsidP="000C563A">
            <w:pPr>
              <w:ind w:left="113" w:right="113"/>
              <w:jc w:val="right"/>
              <w:rPr>
                <w:rFonts w:cs="Arial"/>
                <w:b/>
              </w:rPr>
            </w:pPr>
            <w:r>
              <w:rPr>
                <w:rFonts w:cs="Arial"/>
                <w:b/>
              </w:rPr>
              <w:t>grondig</w:t>
            </w:r>
          </w:p>
        </w:tc>
      </w:tr>
      <w:tr w:rsidR="0021534B" w:rsidRPr="00A73F53">
        <w:tc>
          <w:tcPr>
            <w:tcW w:w="2808" w:type="dxa"/>
          </w:tcPr>
          <w:p w:rsidR="0021534B" w:rsidRPr="00A73F53" w:rsidRDefault="0021534B" w:rsidP="000C563A">
            <w:pPr>
              <w:rPr>
                <w:rFonts w:cs="Arial"/>
              </w:rPr>
            </w:pPr>
            <w:r>
              <w:rPr>
                <w:rFonts w:cs="Arial"/>
              </w:rPr>
              <w:t>Werking en werkmiddelen</w:t>
            </w:r>
          </w:p>
        </w:tc>
        <w:tc>
          <w:tcPr>
            <w:tcW w:w="4860" w:type="dxa"/>
          </w:tcPr>
          <w:p w:rsidR="0021534B" w:rsidRPr="00A73F53" w:rsidRDefault="0021534B" w:rsidP="000C563A">
            <w:pPr>
              <w:rPr>
                <w:rFonts w:cs="Arial"/>
              </w:rPr>
            </w:pPr>
            <w:r>
              <w:rPr>
                <w:rFonts w:cs="Arial"/>
              </w:rPr>
              <w:t xml:space="preserve">Procedures en procesbeheer </w:t>
            </w:r>
          </w:p>
        </w:tc>
        <w:tc>
          <w:tcPr>
            <w:tcW w:w="540" w:type="dxa"/>
          </w:tcPr>
          <w:p w:rsidR="0021534B" w:rsidRPr="00A73F53"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0C563A">
            <w:pPr>
              <w:rPr>
                <w:rFonts w:cs="Arial"/>
              </w:rPr>
            </w:pPr>
            <w:r>
              <w:rPr>
                <w:rFonts w:cs="Arial"/>
              </w:rPr>
              <w:t xml:space="preserve">Veiligheid </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r>
              <w:rPr>
                <w:rFonts w:cs="Arial"/>
              </w:rPr>
              <w:t>X</w:t>
            </w: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0C563A">
            <w:pPr>
              <w:rPr>
                <w:rFonts w:cs="Arial"/>
              </w:rPr>
            </w:pPr>
            <w:r>
              <w:rPr>
                <w:rFonts w:cs="Arial"/>
              </w:rPr>
              <w:t xml:space="preserve">Werking van de organisatie </w:t>
            </w:r>
          </w:p>
        </w:tc>
        <w:tc>
          <w:tcPr>
            <w:tcW w:w="540" w:type="dxa"/>
          </w:tcPr>
          <w:p w:rsidR="0021534B" w:rsidRDefault="0021534B" w:rsidP="000171CD">
            <w:pPr>
              <w:jc w:val="center"/>
              <w:rPr>
                <w:rFonts w:cs="Arial"/>
              </w:rPr>
            </w:pPr>
            <w:r>
              <w:rPr>
                <w:rFonts w:cs="Arial"/>
              </w:rPr>
              <w:t>X</w:t>
            </w:r>
          </w:p>
        </w:tc>
        <w:tc>
          <w:tcPr>
            <w:tcW w:w="540" w:type="dxa"/>
          </w:tcPr>
          <w:p w:rsidR="0021534B"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6B6AAC">
            <w:pPr>
              <w:rPr>
                <w:rFonts w:cs="Arial"/>
              </w:rPr>
            </w:pPr>
            <w:r>
              <w:rPr>
                <w:rFonts w:cs="Arial"/>
              </w:rPr>
              <w:t>Werkmiddelen en werkmethodieken</w:t>
            </w:r>
          </w:p>
        </w:tc>
        <w:tc>
          <w:tcPr>
            <w:tcW w:w="540" w:type="dxa"/>
          </w:tcPr>
          <w:p w:rsidR="0021534B" w:rsidRDefault="0021534B" w:rsidP="000171CD">
            <w:pPr>
              <w:jc w:val="center"/>
              <w:rPr>
                <w:rFonts w:cs="Arial"/>
              </w:rPr>
            </w:pPr>
            <w:r>
              <w:rPr>
                <w:rFonts w:cs="Arial"/>
              </w:rPr>
              <w:t>X</w:t>
            </w:r>
          </w:p>
        </w:tc>
        <w:tc>
          <w:tcPr>
            <w:tcW w:w="540" w:type="dxa"/>
          </w:tcPr>
          <w:p w:rsidR="0021534B" w:rsidRDefault="0021534B" w:rsidP="000171CD">
            <w:pPr>
              <w:jc w:val="center"/>
              <w:rPr>
                <w:rFonts w:cs="Arial"/>
              </w:rPr>
            </w:pPr>
          </w:p>
        </w:tc>
        <w:tc>
          <w:tcPr>
            <w:tcW w:w="473" w:type="dxa"/>
          </w:tcPr>
          <w:p w:rsidR="0021534B" w:rsidRPr="00A73F53" w:rsidRDefault="0021534B" w:rsidP="000171CD">
            <w:pPr>
              <w:jc w:val="center"/>
              <w:rPr>
                <w:rFonts w:cs="Arial"/>
              </w:rPr>
            </w:pPr>
          </w:p>
        </w:tc>
      </w:tr>
    </w:tbl>
    <w:p w:rsidR="006B6AAC" w:rsidRDefault="006B6AAC" w:rsidP="006B6AAC"/>
    <w:p w:rsidR="0021534B" w:rsidRDefault="0021534B" w:rsidP="0021534B">
      <w:pPr>
        <w:pStyle w:val="Kop2"/>
      </w:pPr>
      <w:r>
        <w: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491"/>
        <w:gridCol w:w="698"/>
        <w:gridCol w:w="698"/>
        <w:gridCol w:w="698"/>
      </w:tblGrid>
      <w:tr w:rsidR="0021534B" w:rsidRPr="00A73F53">
        <w:tc>
          <w:tcPr>
            <w:tcW w:w="7668" w:type="dxa"/>
            <w:gridSpan w:val="2"/>
          </w:tcPr>
          <w:p w:rsidR="0021534B" w:rsidRPr="00A73F53" w:rsidRDefault="0021534B" w:rsidP="000C563A">
            <w:pPr>
              <w:rPr>
                <w:rFonts w:cs="Arial"/>
              </w:rPr>
            </w:pPr>
          </w:p>
        </w:tc>
        <w:tc>
          <w:tcPr>
            <w:tcW w:w="1553" w:type="dxa"/>
            <w:gridSpan w:val="3"/>
          </w:tcPr>
          <w:p w:rsidR="0021534B" w:rsidRPr="00A73F53" w:rsidRDefault="0021534B" w:rsidP="00EB0A50">
            <w:pPr>
              <w:jc w:val="center"/>
              <w:rPr>
                <w:rFonts w:cs="Arial"/>
                <w:b/>
              </w:rPr>
            </w:pPr>
            <w:r>
              <w:rPr>
                <w:rFonts w:cs="Arial"/>
                <w:b/>
              </w:rPr>
              <w:t>Gradatie</w:t>
            </w:r>
          </w:p>
        </w:tc>
      </w:tr>
      <w:tr w:rsidR="0021534B" w:rsidRPr="00A73F53">
        <w:trPr>
          <w:cantSplit/>
          <w:trHeight w:val="1350"/>
        </w:trPr>
        <w:tc>
          <w:tcPr>
            <w:tcW w:w="2808" w:type="dxa"/>
            <w:vAlign w:val="bottom"/>
          </w:tcPr>
          <w:p w:rsidR="0021534B" w:rsidRPr="00A73F53" w:rsidRDefault="0021534B" w:rsidP="00EB0A50">
            <w:pPr>
              <w:jc w:val="center"/>
              <w:rPr>
                <w:rFonts w:cs="Arial"/>
                <w:b/>
              </w:rPr>
            </w:pPr>
            <w:r w:rsidRPr="00A73F53">
              <w:rPr>
                <w:rFonts w:cs="Arial"/>
                <w:b/>
              </w:rPr>
              <w:t>Cluster</w:t>
            </w:r>
          </w:p>
        </w:tc>
        <w:tc>
          <w:tcPr>
            <w:tcW w:w="4860" w:type="dxa"/>
            <w:vAlign w:val="bottom"/>
          </w:tcPr>
          <w:p w:rsidR="0021534B" w:rsidRPr="00A73F53" w:rsidRDefault="0021534B" w:rsidP="00EB0A50">
            <w:pPr>
              <w:jc w:val="center"/>
              <w:rPr>
                <w:rFonts w:cs="Arial"/>
                <w:b/>
              </w:rPr>
            </w:pPr>
            <w:r w:rsidRPr="00A73F53">
              <w:rPr>
                <w:rFonts w:cs="Arial"/>
                <w:b/>
              </w:rPr>
              <w:t>Competentie</w:t>
            </w:r>
          </w:p>
        </w:tc>
        <w:tc>
          <w:tcPr>
            <w:tcW w:w="540" w:type="dxa"/>
            <w:textDirection w:val="tbRl"/>
            <w:vAlign w:val="center"/>
          </w:tcPr>
          <w:p w:rsidR="0021534B" w:rsidRPr="00A73F53" w:rsidRDefault="0021534B" w:rsidP="000C563A">
            <w:pPr>
              <w:ind w:left="113" w:right="113"/>
              <w:jc w:val="right"/>
              <w:rPr>
                <w:rFonts w:cs="Arial"/>
                <w:b/>
              </w:rPr>
            </w:pPr>
            <w:r>
              <w:rPr>
                <w:rFonts w:cs="Arial"/>
                <w:b/>
              </w:rPr>
              <w:t>gradatie 1</w:t>
            </w:r>
          </w:p>
        </w:tc>
        <w:tc>
          <w:tcPr>
            <w:tcW w:w="540" w:type="dxa"/>
            <w:textDirection w:val="tbRl"/>
            <w:vAlign w:val="center"/>
          </w:tcPr>
          <w:p w:rsidR="0021534B" w:rsidRPr="00A73F53" w:rsidRDefault="0021534B" w:rsidP="000C563A">
            <w:pPr>
              <w:ind w:left="113" w:right="113"/>
              <w:jc w:val="right"/>
              <w:rPr>
                <w:rFonts w:cs="Arial"/>
                <w:b/>
              </w:rPr>
            </w:pPr>
            <w:r>
              <w:rPr>
                <w:rFonts w:cs="Arial"/>
                <w:b/>
              </w:rPr>
              <w:t>gradatie 2</w:t>
            </w:r>
          </w:p>
        </w:tc>
        <w:tc>
          <w:tcPr>
            <w:tcW w:w="473" w:type="dxa"/>
            <w:textDirection w:val="tbRl"/>
            <w:vAlign w:val="center"/>
          </w:tcPr>
          <w:p w:rsidR="0021534B" w:rsidRPr="00A73F53" w:rsidRDefault="0021534B" w:rsidP="000C563A">
            <w:pPr>
              <w:ind w:left="113" w:right="113"/>
              <w:jc w:val="right"/>
              <w:rPr>
                <w:rFonts w:cs="Arial"/>
                <w:b/>
              </w:rPr>
            </w:pPr>
            <w:r>
              <w:rPr>
                <w:rFonts w:cs="Arial"/>
                <w:b/>
              </w:rPr>
              <w:t>gradatie 3</w:t>
            </w:r>
          </w:p>
        </w:tc>
      </w:tr>
      <w:tr w:rsidR="0021534B" w:rsidRPr="00A73F53">
        <w:tc>
          <w:tcPr>
            <w:tcW w:w="2808" w:type="dxa"/>
          </w:tcPr>
          <w:p w:rsidR="0021534B" w:rsidRPr="00A73F53" w:rsidRDefault="0021534B" w:rsidP="000C563A">
            <w:pPr>
              <w:rPr>
                <w:rFonts w:cs="Arial"/>
              </w:rPr>
            </w:pPr>
            <w:r>
              <w:rPr>
                <w:rFonts w:cs="Arial"/>
              </w:rPr>
              <w:t>Beheersmatige vaardigheden</w:t>
            </w:r>
          </w:p>
        </w:tc>
        <w:tc>
          <w:tcPr>
            <w:tcW w:w="4860" w:type="dxa"/>
          </w:tcPr>
          <w:p w:rsidR="0021534B" w:rsidRPr="00A73F53" w:rsidRDefault="0021534B" w:rsidP="000C563A">
            <w:pPr>
              <w:rPr>
                <w:rFonts w:cs="Arial"/>
              </w:rPr>
            </w:pPr>
            <w:r>
              <w:rPr>
                <w:rFonts w:cs="Arial"/>
              </w:rPr>
              <w:t>Voortgangscontrole</w:t>
            </w:r>
          </w:p>
        </w:tc>
        <w:tc>
          <w:tcPr>
            <w:tcW w:w="540" w:type="dxa"/>
          </w:tcPr>
          <w:p w:rsidR="0021534B" w:rsidRPr="00A73F53"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r>
              <w:rPr>
                <w:rFonts w:cs="Arial"/>
              </w:rPr>
              <w:t>Interactief gedrag</w:t>
            </w:r>
          </w:p>
        </w:tc>
        <w:tc>
          <w:tcPr>
            <w:tcW w:w="4860" w:type="dxa"/>
          </w:tcPr>
          <w:p w:rsidR="0021534B" w:rsidRDefault="0021534B" w:rsidP="000C563A">
            <w:pPr>
              <w:rPr>
                <w:rFonts w:cs="Arial"/>
              </w:rPr>
            </w:pPr>
            <w:r>
              <w:rPr>
                <w:rFonts w:cs="Arial"/>
              </w:rPr>
              <w:t xml:space="preserve">Teamwerk en samenwerken </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r>
              <w:rPr>
                <w:rFonts w:cs="Arial"/>
              </w:rPr>
              <w:t>Persoonsgebonden gedrag</w:t>
            </w:r>
          </w:p>
        </w:tc>
        <w:tc>
          <w:tcPr>
            <w:tcW w:w="4860" w:type="dxa"/>
          </w:tcPr>
          <w:p w:rsidR="0021534B" w:rsidRDefault="0021534B" w:rsidP="000C563A">
            <w:pPr>
              <w:rPr>
                <w:rFonts w:cs="Arial"/>
              </w:rPr>
            </w:pPr>
            <w:r>
              <w:rPr>
                <w:rFonts w:cs="Arial"/>
              </w:rPr>
              <w:t>Flexibiliteit</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0C563A">
            <w:pPr>
              <w:rPr>
                <w:rFonts w:cs="Arial"/>
              </w:rPr>
            </w:pPr>
            <w:r>
              <w:rPr>
                <w:rFonts w:cs="Arial"/>
              </w:rPr>
              <w:t>Kwaliteitsvol werken</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0C563A">
            <w:pPr>
              <w:rPr>
                <w:rFonts w:cs="Arial"/>
              </w:rPr>
            </w:pPr>
            <w:r>
              <w:rPr>
                <w:rFonts w:cs="Arial"/>
              </w:rPr>
              <w:t>Leerbereidheid</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r>
              <w:rPr>
                <w:rFonts w:cs="Arial"/>
              </w:rPr>
              <w:t>Probleemoplossend gedrag</w:t>
            </w:r>
          </w:p>
        </w:tc>
        <w:tc>
          <w:tcPr>
            <w:tcW w:w="4860" w:type="dxa"/>
          </w:tcPr>
          <w:p w:rsidR="0021534B" w:rsidRDefault="0021534B" w:rsidP="000C563A">
            <w:pPr>
              <w:rPr>
                <w:rFonts w:cs="Arial"/>
              </w:rPr>
            </w:pPr>
            <w:r>
              <w:rPr>
                <w:rFonts w:cs="Arial"/>
              </w:rPr>
              <w:t>Klantgerichtheid</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p>
        </w:tc>
        <w:tc>
          <w:tcPr>
            <w:tcW w:w="4860" w:type="dxa"/>
          </w:tcPr>
          <w:p w:rsidR="0021534B" w:rsidRDefault="0021534B" w:rsidP="000C563A">
            <w:pPr>
              <w:rPr>
                <w:rFonts w:cs="Arial"/>
              </w:rPr>
            </w:pPr>
            <w:r>
              <w:rPr>
                <w:rFonts w:cs="Arial"/>
              </w:rPr>
              <w:t>Initiatief</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r w:rsidR="0021534B" w:rsidRPr="00A73F53">
        <w:tc>
          <w:tcPr>
            <w:tcW w:w="2808" w:type="dxa"/>
          </w:tcPr>
          <w:p w:rsidR="0021534B" w:rsidRDefault="0021534B" w:rsidP="000C563A">
            <w:pPr>
              <w:rPr>
                <w:rFonts w:cs="Arial"/>
              </w:rPr>
            </w:pPr>
            <w:r>
              <w:rPr>
                <w:rFonts w:cs="Arial"/>
              </w:rPr>
              <w:t>Waardegebonden gedrag</w:t>
            </w:r>
          </w:p>
        </w:tc>
        <w:tc>
          <w:tcPr>
            <w:tcW w:w="4860" w:type="dxa"/>
          </w:tcPr>
          <w:p w:rsidR="0021534B" w:rsidRDefault="0021534B" w:rsidP="000C563A">
            <w:pPr>
              <w:rPr>
                <w:rFonts w:cs="Arial"/>
              </w:rPr>
            </w:pPr>
            <w:r>
              <w:rPr>
                <w:rFonts w:cs="Arial"/>
              </w:rPr>
              <w:t>Integriteit en loyauteit</w:t>
            </w:r>
          </w:p>
        </w:tc>
        <w:tc>
          <w:tcPr>
            <w:tcW w:w="540" w:type="dxa"/>
          </w:tcPr>
          <w:p w:rsidR="0021534B" w:rsidRDefault="0021534B" w:rsidP="000171CD">
            <w:pPr>
              <w:jc w:val="center"/>
              <w:rPr>
                <w:rFonts w:cs="Arial"/>
              </w:rPr>
            </w:pPr>
            <w:r>
              <w:rPr>
                <w:rFonts w:cs="Arial"/>
              </w:rPr>
              <w:t>X</w:t>
            </w:r>
          </w:p>
        </w:tc>
        <w:tc>
          <w:tcPr>
            <w:tcW w:w="540" w:type="dxa"/>
          </w:tcPr>
          <w:p w:rsidR="0021534B" w:rsidRPr="00A73F53" w:rsidRDefault="0021534B" w:rsidP="000171CD">
            <w:pPr>
              <w:jc w:val="center"/>
              <w:rPr>
                <w:rFonts w:cs="Arial"/>
              </w:rPr>
            </w:pPr>
          </w:p>
        </w:tc>
        <w:tc>
          <w:tcPr>
            <w:tcW w:w="473" w:type="dxa"/>
          </w:tcPr>
          <w:p w:rsidR="0021534B" w:rsidRPr="00A73F53" w:rsidRDefault="0021534B" w:rsidP="000171CD">
            <w:pPr>
              <w:jc w:val="center"/>
              <w:rPr>
                <w:rFonts w:cs="Arial"/>
              </w:rPr>
            </w:pPr>
          </w:p>
        </w:tc>
      </w:tr>
    </w:tbl>
    <w:p w:rsidR="0021534B" w:rsidRPr="0021534B" w:rsidRDefault="0021534B" w:rsidP="0021534B"/>
    <w:sectPr w:rsidR="0021534B" w:rsidRPr="0021534B" w:rsidSect="006F3893">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4B" w:rsidRDefault="0021534B">
      <w:r>
        <w:separator/>
      </w:r>
    </w:p>
  </w:endnote>
  <w:endnote w:type="continuationSeparator" w:id="0">
    <w:p w:rsidR="0021534B" w:rsidRDefault="0021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A" w:rsidRPr="00EB7569" w:rsidRDefault="006F072A" w:rsidP="00EB0A50">
    <w:pPr>
      <w:pStyle w:val="Voettekst"/>
      <w:tabs>
        <w:tab w:val="clear" w:pos="8640"/>
        <w:tab w:val="right" w:pos="9000"/>
      </w:tabs>
      <w:rPr>
        <w:rFonts w:ascii="Times New Roman" w:hAnsi="Times New Roman"/>
        <w:i/>
        <w:sz w:val="16"/>
        <w:szCs w:val="16"/>
      </w:rPr>
    </w:pPr>
    <w:r w:rsidRPr="00EB0A50">
      <w:rPr>
        <w:rFonts w:ascii="Times New Roman" w:hAnsi="Times New Roman"/>
        <w:i/>
        <w:sz w:val="16"/>
        <w:szCs w:val="16"/>
      </w:rPr>
      <w:t>CC Consult</w:t>
    </w:r>
    <w:r w:rsidRPr="00EB0A50">
      <w:rPr>
        <w:rFonts w:ascii="Times New Roman" w:hAnsi="Times New Roman"/>
        <w:i/>
        <w:sz w:val="16"/>
        <w:szCs w:val="16"/>
      </w:rPr>
      <w:tab/>
    </w:r>
    <w:r w:rsidR="006B6AAC">
      <w:rPr>
        <w:rFonts w:ascii="Times New Roman" w:hAnsi="Times New Roman"/>
        <w:i/>
        <w:sz w:val="16"/>
        <w:szCs w:val="16"/>
      </w:rPr>
      <w:t>5 januari 2016</w:t>
    </w:r>
    <w:r w:rsidR="001345ED">
      <w:rPr>
        <w:rFonts w:ascii="Times New Roman" w:hAnsi="Times New Roman"/>
        <w:i/>
        <w:sz w:val="16"/>
        <w:szCs w:val="16"/>
      </w:rPr>
      <w:fldChar w:fldCharType="begin"/>
    </w:r>
    <w:r w:rsidR="001345ED">
      <w:rPr>
        <w:rFonts w:ascii="Times New Roman" w:hAnsi="Times New Roman"/>
        <w:i/>
        <w:sz w:val="16"/>
        <w:szCs w:val="16"/>
      </w:rPr>
      <w:instrText xml:space="preserve"> CREATEDATE  \@ "d MMMM yyyy"  \* MERGEFORMAT </w:instrText>
    </w:r>
    <w:r w:rsidR="001345ED">
      <w:rPr>
        <w:rFonts w:ascii="Times New Roman" w:hAnsi="Times New Roman"/>
        <w:i/>
        <w:sz w:val="16"/>
        <w:szCs w:val="16"/>
      </w:rPr>
      <w:fldChar w:fldCharType="end"/>
    </w:r>
    <w:r w:rsidRPr="00EB0A50">
      <w:rPr>
        <w:rFonts w:ascii="Times New Roman" w:hAnsi="Times New Roman"/>
        <w:i/>
        <w:sz w:val="16"/>
        <w:szCs w:val="16"/>
      </w:rPr>
      <w:tab/>
    </w:r>
    <w:r w:rsidRPr="00EB7569">
      <w:rPr>
        <w:rFonts w:ascii="Times New Roman" w:hAnsi="Times New Roman"/>
        <w:i/>
        <w:sz w:val="16"/>
        <w:szCs w:val="16"/>
      </w:rPr>
      <w:t xml:space="preserve">pagina </w:t>
    </w:r>
    <w:r w:rsidRPr="00EB7569">
      <w:rPr>
        <w:rStyle w:val="Paginanummer"/>
        <w:rFonts w:ascii="Times New Roman" w:hAnsi="Times New Roman"/>
        <w:i/>
        <w:sz w:val="16"/>
        <w:szCs w:val="16"/>
      </w:rPr>
      <w:fldChar w:fldCharType="begin"/>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b w:val="0"/>
        <w:i/>
        <w:sz w:val="16"/>
        <w:szCs w:val="16"/>
      </w:rPr>
      <w:instrText>PAGE</w:instrText>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i/>
        <w:sz w:val="16"/>
        <w:szCs w:val="16"/>
      </w:rPr>
      <w:fldChar w:fldCharType="separate"/>
    </w:r>
    <w:r w:rsidR="00CC4467">
      <w:rPr>
        <w:rStyle w:val="Paginanummer"/>
        <w:rFonts w:ascii="Times New Roman" w:hAnsi="Times New Roman"/>
        <w:b w:val="0"/>
        <w:i/>
        <w:noProof/>
        <w:sz w:val="16"/>
        <w:szCs w:val="16"/>
      </w:rPr>
      <w:t>1</w:t>
    </w:r>
    <w:r w:rsidRPr="00EB7569">
      <w:rPr>
        <w:rStyle w:val="Paginanummer"/>
        <w:rFonts w:ascii="Times New Roman" w:hAnsi="Times New Roman"/>
        <w:i/>
        <w:sz w:val="16"/>
        <w:szCs w:val="16"/>
      </w:rPr>
      <w:fldChar w:fldCharType="end"/>
    </w:r>
    <w:r w:rsidRPr="00EB7569">
      <w:rPr>
        <w:rStyle w:val="Paginanummer"/>
        <w:rFonts w:ascii="Times New Roman" w:hAnsi="Times New Roman"/>
        <w:i/>
        <w:sz w:val="16"/>
        <w:szCs w:val="16"/>
      </w:rPr>
      <w:t xml:space="preserve"> </w:t>
    </w:r>
    <w:r w:rsidRPr="00EB7569">
      <w:rPr>
        <w:rStyle w:val="Paginanummer"/>
        <w:rFonts w:ascii="Times New Roman" w:hAnsi="Times New Roman"/>
        <w:b w:val="0"/>
        <w:i/>
        <w:sz w:val="16"/>
        <w:szCs w:val="16"/>
      </w:rPr>
      <w:t>van</w:t>
    </w:r>
    <w:r w:rsidRPr="00EB7569">
      <w:rPr>
        <w:rStyle w:val="Paginanummer"/>
        <w:rFonts w:ascii="Times New Roman" w:hAnsi="Times New Roman"/>
        <w:i/>
        <w:sz w:val="16"/>
        <w:szCs w:val="16"/>
      </w:rPr>
      <w:t xml:space="preserve"> </w:t>
    </w:r>
    <w:r w:rsidRPr="00EB7569">
      <w:rPr>
        <w:rStyle w:val="Paginanummer"/>
        <w:rFonts w:ascii="Times New Roman" w:hAnsi="Times New Roman"/>
        <w:i/>
        <w:sz w:val="16"/>
        <w:szCs w:val="16"/>
      </w:rPr>
      <w:fldChar w:fldCharType="begin"/>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b w:val="0"/>
        <w:i/>
        <w:sz w:val="16"/>
        <w:szCs w:val="16"/>
      </w:rPr>
      <w:instrText>NUMPAGES</w:instrText>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i/>
        <w:sz w:val="16"/>
        <w:szCs w:val="16"/>
      </w:rPr>
      <w:fldChar w:fldCharType="separate"/>
    </w:r>
    <w:r w:rsidR="00CC4467">
      <w:rPr>
        <w:rStyle w:val="Paginanummer"/>
        <w:rFonts w:ascii="Times New Roman" w:hAnsi="Times New Roman"/>
        <w:b w:val="0"/>
        <w:i/>
        <w:noProof/>
        <w:sz w:val="16"/>
        <w:szCs w:val="16"/>
      </w:rPr>
      <w:t>4</w:t>
    </w:r>
    <w:r w:rsidRPr="00EB7569">
      <w:rPr>
        <w:rStyle w:val="Paginanummer"/>
        <w:rFonts w:ascii="Times New Roman" w:hAnsi="Times New Roman"/>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4B" w:rsidRDefault="0021534B">
      <w:r>
        <w:separator/>
      </w:r>
    </w:p>
  </w:footnote>
  <w:footnote w:type="continuationSeparator" w:id="0">
    <w:p w:rsidR="0021534B" w:rsidRDefault="0021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A" w:rsidRPr="00B24F51" w:rsidRDefault="006F072A" w:rsidP="0085182B">
    <w:pPr>
      <w:pStyle w:val="Koptekst"/>
      <w:tabs>
        <w:tab w:val="clear" w:pos="8640"/>
        <w:tab w:val="right" w:pos="9000"/>
      </w:tabs>
      <w:rPr>
        <w:rFonts w:ascii="Times New Roman" w:hAnsi="Times New Roman"/>
        <w:i/>
        <w:sz w:val="16"/>
        <w:szCs w:val="16"/>
      </w:rPr>
    </w:pPr>
    <w:r w:rsidRPr="00B24F51">
      <w:rPr>
        <w:rFonts w:ascii="Times New Roman" w:hAnsi="Times New Roman"/>
        <w:i/>
        <w:sz w:val="16"/>
        <w:szCs w:val="16"/>
      </w:rPr>
      <w:tab/>
    </w:r>
    <w:r w:rsidRPr="00B24F51">
      <w:rPr>
        <w:rFonts w:ascii="Times New Roman" w:hAnsi="Times New Roman"/>
        <w:i/>
        <w:sz w:val="16"/>
        <w:szCs w:val="16"/>
      </w:rPr>
      <w:tab/>
    </w:r>
    <w:bookmarkStart w:id="20" w:name="KlantNaam"/>
    <w:bookmarkEnd w:id="20"/>
    <w:r w:rsidR="0021534B">
      <w:rPr>
        <w:rFonts w:ascii="Times New Roman" w:hAnsi="Times New Roman"/>
        <w:i/>
        <w:sz w:val="16"/>
        <w:szCs w:val="16"/>
      </w:rPr>
      <w:t>Gemeente en OCMW Kuurne</w:t>
    </w:r>
  </w:p>
  <w:p w:rsidR="006F072A" w:rsidRPr="00CD26E7" w:rsidRDefault="0021534B" w:rsidP="00A73F53">
    <w:pPr>
      <w:pStyle w:val="Koptekst"/>
      <w:jc w:val="center"/>
      <w:rPr>
        <w:sz w:val="40"/>
        <w:szCs w:val="40"/>
      </w:rPr>
    </w:pPr>
    <w:bookmarkStart w:id="21" w:name="NaamVanFunctieKaart"/>
    <w:bookmarkEnd w:id="21"/>
    <w:r>
      <w:rPr>
        <w:sz w:val="40"/>
        <w:szCs w:val="40"/>
      </w:rPr>
      <w:t>Functiekaart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66A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E20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43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E7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0A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0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BE9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F40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B68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E2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7D13E4"/>
    <w:multiLevelType w:val="singleLevel"/>
    <w:tmpl w:val="960A983A"/>
    <w:lvl w:ilvl="0">
      <w:start w:val="1"/>
      <w:numFmt w:val="none"/>
      <w:lvlText w:val=""/>
      <w:legacy w:legacy="1" w:legacySpace="0" w:legacyIndent="0"/>
      <w:lvlJc w:val="left"/>
    </w:lvl>
  </w:abstractNum>
  <w:abstractNum w:abstractNumId="12" w15:restartNumberingAfterBreak="0">
    <w:nsid w:val="142B75D9"/>
    <w:multiLevelType w:val="hybridMultilevel"/>
    <w:tmpl w:val="A9DA7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42074"/>
    <w:multiLevelType w:val="hybridMultilevel"/>
    <w:tmpl w:val="6BE6F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5" w15:restartNumberingAfterBreak="0">
    <w:nsid w:val="2A4F567F"/>
    <w:multiLevelType w:val="hybridMultilevel"/>
    <w:tmpl w:val="03A04A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23BDA"/>
    <w:multiLevelType w:val="hybridMultilevel"/>
    <w:tmpl w:val="303E1DC0"/>
    <w:lvl w:ilvl="0" w:tplc="B7BC167E">
      <w:start w:val="1"/>
      <w:numFmt w:val="bullet"/>
      <w:pStyle w:val="Lijstopsomteken"/>
      <w:lvlText w:val=""/>
      <w:lvlJc w:val="left"/>
      <w:pPr>
        <w:tabs>
          <w:tab w:val="num" w:pos="643"/>
        </w:tabs>
        <w:ind w:left="643" w:hanging="360"/>
      </w:pPr>
      <w:rPr>
        <w:rFonts w:ascii="Symbol" w:hAnsi="Symbol" w:hint="default"/>
      </w:rPr>
    </w:lvl>
    <w:lvl w:ilvl="1" w:tplc="04130003" w:tentative="1">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3FE72F5D"/>
    <w:multiLevelType w:val="singleLevel"/>
    <w:tmpl w:val="8CF41354"/>
    <w:lvl w:ilvl="0">
      <w:start w:val="1"/>
      <w:numFmt w:val="none"/>
      <w:pStyle w:val="Kop5"/>
      <w:lvlText w:val=""/>
      <w:legacy w:legacy="1" w:legacySpace="0" w:legacyIndent="0"/>
      <w:lvlJc w:val="left"/>
    </w:lvl>
  </w:abstractNum>
  <w:abstractNum w:abstractNumId="18" w15:restartNumberingAfterBreak="0">
    <w:nsid w:val="459474E3"/>
    <w:multiLevelType w:val="multilevel"/>
    <w:tmpl w:val="68BA3C2E"/>
    <w:lvl w:ilvl="0">
      <w:start w:val="1"/>
      <w:numFmt w:val="bullet"/>
      <w:lvlText w:val=""/>
      <w:lvlJc w:val="left"/>
      <w:pPr>
        <w:tabs>
          <w:tab w:val="num" w:pos="643"/>
        </w:tabs>
        <w:ind w:left="643" w:hanging="360"/>
      </w:pPr>
      <w:rPr>
        <w:rFonts w:ascii="Symbol" w:hAnsi="Symbol"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hint="default"/>
      </w:rPr>
    </w:lvl>
    <w:lvl w:ilvl="3">
      <w:start w:val="1"/>
      <w:numFmt w:val="bullet"/>
      <w:lvlText w:val=""/>
      <w:lvlJc w:val="left"/>
      <w:pPr>
        <w:tabs>
          <w:tab w:val="num" w:pos="2803"/>
        </w:tabs>
        <w:ind w:left="2803" w:hanging="360"/>
      </w:pPr>
      <w:rPr>
        <w:rFonts w:ascii="Symbol" w:hAnsi="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hint="default"/>
      </w:rPr>
    </w:lvl>
    <w:lvl w:ilvl="6">
      <w:start w:val="1"/>
      <w:numFmt w:val="bullet"/>
      <w:lvlText w:val=""/>
      <w:lvlJc w:val="left"/>
      <w:pPr>
        <w:tabs>
          <w:tab w:val="num" w:pos="4963"/>
        </w:tabs>
        <w:ind w:left="4963" w:hanging="360"/>
      </w:pPr>
      <w:rPr>
        <w:rFonts w:ascii="Symbol" w:hAnsi="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471A63F1"/>
    <w:multiLevelType w:val="singleLevel"/>
    <w:tmpl w:val="C25CBB00"/>
    <w:lvl w:ilvl="0">
      <w:start w:val="1"/>
      <w:numFmt w:val="none"/>
      <w:lvlText w:val=""/>
      <w:legacy w:legacy="1" w:legacySpace="0" w:legacyIndent="0"/>
      <w:lvlJc w:val="left"/>
    </w:lvl>
  </w:abstractNum>
  <w:abstractNum w:abstractNumId="20" w15:restartNumberingAfterBreak="0">
    <w:nsid w:val="473043F4"/>
    <w:multiLevelType w:val="singleLevel"/>
    <w:tmpl w:val="687A89DA"/>
    <w:lvl w:ilvl="0">
      <w:start w:val="1"/>
      <w:numFmt w:val="none"/>
      <w:lvlText w:val=""/>
      <w:legacy w:legacy="1" w:legacySpace="0" w:legacyIndent="0"/>
      <w:lvlJc w:val="left"/>
    </w:lvl>
  </w:abstractNum>
  <w:abstractNum w:abstractNumId="21" w15:restartNumberingAfterBreak="0">
    <w:nsid w:val="50A87F58"/>
    <w:multiLevelType w:val="hybridMultilevel"/>
    <w:tmpl w:val="53123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C675D"/>
    <w:multiLevelType w:val="multilevel"/>
    <w:tmpl w:val="F5F43F72"/>
    <w:lvl w:ilvl="0">
      <w:start w:val="1"/>
      <w:numFmt w:val="none"/>
      <w:pStyle w:val="Kop1"/>
      <w:suff w:val="nothing"/>
      <w:lvlText w:val="%1"/>
      <w:lvlJc w:val="left"/>
      <w:pPr>
        <w:ind w:left="0" w:firstLine="0"/>
      </w:pPr>
      <w:rPr>
        <w:rFonts w:hint="default"/>
      </w:rPr>
    </w:lvl>
    <w:lvl w:ilvl="1">
      <w:start w:val="1"/>
      <w:numFmt w:val="none"/>
      <w:pStyle w:val="Kop2"/>
      <w:suff w:val="nothing"/>
      <w:lvlText w:val="%1"/>
      <w:lvlJc w:val="left"/>
      <w:pPr>
        <w:ind w:left="0" w:firstLine="0"/>
      </w:pPr>
      <w:rPr>
        <w:rFonts w:hint="default"/>
      </w:rPr>
    </w:lvl>
    <w:lvl w:ilvl="2">
      <w:start w:val="1"/>
      <w:numFmt w:val="none"/>
      <w:pStyle w:val="Kop3"/>
      <w:suff w:val="nothing"/>
      <w:lvlText w:val="%1"/>
      <w:lvlJc w:val="left"/>
      <w:pPr>
        <w:ind w:left="0" w:firstLine="0"/>
      </w:pPr>
      <w:rPr>
        <w:rFonts w:hint="default"/>
      </w:rPr>
    </w:lvl>
    <w:lvl w:ilvl="3">
      <w:start w:val="1"/>
      <w:numFmt w:val="none"/>
      <w:pStyle w:val="Kop4"/>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3" w15:restartNumberingAfterBreak="0">
    <w:nsid w:val="6D150AD5"/>
    <w:multiLevelType w:val="hybridMultilevel"/>
    <w:tmpl w:val="44561064"/>
    <w:lvl w:ilvl="0" w:tplc="9F8427A0">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5" w15:restartNumberingAfterBreak="0">
    <w:nsid w:val="74A76F65"/>
    <w:multiLevelType w:val="singleLevel"/>
    <w:tmpl w:val="86F87C5E"/>
    <w:lvl w:ilvl="0">
      <w:start w:val="1"/>
      <w:numFmt w:val="none"/>
      <w:lvlText w:val=""/>
      <w:legacy w:legacy="1" w:legacySpace="0" w:legacyIndent="0"/>
      <w:lvlJc w:val="left"/>
    </w:lvl>
  </w:abstractNum>
  <w:num w:numId="1">
    <w:abstractNumId w:val="15"/>
  </w:num>
  <w:num w:numId="2">
    <w:abstractNumId w:val="9"/>
  </w:num>
  <w:num w:numId="3">
    <w:abstractNumId w:val="8"/>
  </w:num>
  <w:num w:numId="4">
    <w:abstractNumId w:val="0"/>
  </w:num>
  <w:num w:numId="5">
    <w:abstractNumId w:val="1"/>
  </w:num>
  <w:num w:numId="6">
    <w:abstractNumId w:val="2"/>
  </w:num>
  <w:num w:numId="7">
    <w:abstractNumId w:val="4"/>
  </w:num>
  <w:num w:numId="8">
    <w:abstractNumId w:val="5"/>
  </w:num>
  <w:num w:numId="9">
    <w:abstractNumId w:val="6"/>
  </w:num>
  <w:num w:numId="10">
    <w:abstractNumId w:val="7"/>
  </w:num>
  <w:num w:numId="11">
    <w:abstractNumId w:val="3"/>
  </w:num>
  <w:num w:numId="12">
    <w:abstractNumId w:val="1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14"/>
  </w:num>
  <w:num w:numId="14">
    <w:abstractNumId w:val="10"/>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15">
    <w:abstractNumId w:val="10"/>
    <w:lvlOverride w:ilvl="0">
      <w:lvl w:ilvl="0">
        <w:start w:val="1"/>
        <w:numFmt w:val="bullet"/>
        <w:lvlText w:val="n"/>
        <w:legacy w:legacy="1" w:legacySpace="0" w:legacyIndent="360"/>
        <w:lvlJc w:val="left"/>
        <w:pPr>
          <w:ind w:left="1440" w:hanging="360"/>
        </w:pPr>
        <w:rPr>
          <w:rFonts w:ascii="Times" w:hAnsi="Times" w:hint="default"/>
          <w:sz w:val="16"/>
        </w:rPr>
      </w:lvl>
    </w:lvlOverride>
  </w:num>
  <w:num w:numId="16">
    <w:abstractNumId w:val="10"/>
    <w:lvlOverride w:ilvl="0">
      <w:lvl w:ilvl="0">
        <w:start w:val="1"/>
        <w:numFmt w:val="bullet"/>
        <w:lvlText w:val="n"/>
        <w:legacy w:legacy="1" w:legacySpace="0" w:legacyIndent="360"/>
        <w:lvlJc w:val="left"/>
        <w:pPr>
          <w:ind w:left="1800" w:hanging="360"/>
        </w:pPr>
        <w:rPr>
          <w:rFonts w:ascii="Times" w:hAnsi="Times" w:hint="default"/>
          <w:sz w:val="12"/>
        </w:rPr>
      </w:lvl>
    </w:lvlOverride>
  </w:num>
  <w:num w:numId="17">
    <w:abstractNumId w:val="11"/>
  </w:num>
  <w:num w:numId="18">
    <w:abstractNumId w:val="19"/>
  </w:num>
  <w:num w:numId="19">
    <w:abstractNumId w:val="17"/>
  </w:num>
  <w:num w:numId="20">
    <w:abstractNumId w:val="25"/>
  </w:num>
  <w:num w:numId="21">
    <w:abstractNumId w:val="20"/>
  </w:num>
  <w:num w:numId="22">
    <w:abstractNumId w:val="24"/>
  </w:num>
  <w:num w:numId="23">
    <w:abstractNumId w:val="24"/>
    <w:lvlOverride w:ilvl="0">
      <w:lvl w:ilvl="0">
        <w:start w:val="1"/>
        <w:numFmt w:val="decimal"/>
        <w:lvlText w:val="%1."/>
        <w:legacy w:legacy="1" w:legacySpace="0" w:legacyIndent="360"/>
        <w:lvlJc w:val="left"/>
        <w:pPr>
          <w:ind w:left="1800" w:hanging="360"/>
        </w:pPr>
      </w:lvl>
    </w:lvlOverride>
  </w:num>
  <w:num w:numId="24">
    <w:abstractNumId w:val="24"/>
    <w:lvlOverride w:ilvl="0">
      <w:lvl w:ilvl="0">
        <w:start w:val="1"/>
        <w:numFmt w:val="decimal"/>
        <w:lvlText w:val="%1."/>
        <w:legacy w:legacy="1" w:legacySpace="0" w:legacyIndent="360"/>
        <w:lvlJc w:val="left"/>
        <w:pPr>
          <w:ind w:left="2160" w:hanging="360"/>
        </w:pPr>
      </w:lvl>
    </w:lvlOverride>
  </w:num>
  <w:num w:numId="25">
    <w:abstractNumId w:val="24"/>
    <w:lvlOverride w:ilvl="0">
      <w:lvl w:ilvl="0">
        <w:start w:val="1"/>
        <w:numFmt w:val="decimal"/>
        <w:lvlText w:val="%1."/>
        <w:legacy w:legacy="1" w:legacySpace="0" w:legacyIndent="360"/>
        <w:lvlJc w:val="left"/>
        <w:pPr>
          <w:ind w:left="2520" w:hanging="360"/>
        </w:pPr>
      </w:lvl>
    </w:lvlOverride>
  </w:num>
  <w:num w:numId="26">
    <w:abstractNumId w:val="24"/>
    <w:lvlOverride w:ilvl="0">
      <w:lvl w:ilvl="0">
        <w:start w:val="1"/>
        <w:numFmt w:val="decimal"/>
        <w:lvlText w:val="%1."/>
        <w:legacy w:legacy="1" w:legacySpace="0" w:legacyIndent="360"/>
        <w:lvlJc w:val="left"/>
        <w:pPr>
          <w:ind w:left="2880" w:hanging="360"/>
        </w:pPr>
      </w:lvl>
    </w:lvlOverride>
  </w:num>
  <w:num w:numId="27">
    <w:abstractNumId w:val="10"/>
    <w:lvlOverride w:ilvl="0">
      <w:lvl w:ilvl="0">
        <w:numFmt w:val="bullet"/>
        <w:lvlText w:val=""/>
        <w:legacy w:legacy="1" w:legacySpace="0" w:legacyIndent="360"/>
        <w:lvlJc w:val="left"/>
        <w:pPr>
          <w:ind w:left="1800" w:hanging="360"/>
        </w:pPr>
        <w:rPr>
          <w:rFonts w:ascii="Symbol" w:hAnsi="Symbol" w:hint="default"/>
          <w:sz w:val="22"/>
        </w:rPr>
      </w:lvl>
    </w:lvlOverride>
  </w:num>
  <w:num w:numId="28">
    <w:abstractNumId w:val="14"/>
    <w:lvlOverride w:ilvl="0">
      <w:startOverride w:val="1"/>
    </w:lvlOverride>
  </w:num>
  <w:num w:numId="29">
    <w:abstractNumId w:val="14"/>
    <w:lvlOverride w:ilvl="0">
      <w:lvl w:ilvl="0">
        <w:start w:val="1"/>
        <w:numFmt w:val="decimal"/>
        <w:lvlText w:val="%1."/>
        <w:legacy w:legacy="1" w:legacySpace="0" w:legacyIndent="360"/>
        <w:lvlJc w:val="left"/>
        <w:pPr>
          <w:ind w:left="1800" w:hanging="360"/>
        </w:pPr>
        <w:rPr>
          <w:rFonts w:ascii="Symbol" w:hAnsi="Symbol" w:hint="default"/>
          <w:b/>
          <w:i w:val="0"/>
          <w:sz w:val="18"/>
        </w:rPr>
      </w:lvl>
    </w:lvlOverride>
  </w:num>
  <w:num w:numId="30">
    <w:abstractNumId w:val="16"/>
  </w:num>
  <w:num w:numId="31">
    <w:abstractNumId w:val="21"/>
  </w:num>
  <w:num w:numId="32">
    <w:abstractNumId w:val="12"/>
  </w:num>
  <w:num w:numId="33">
    <w:abstractNumId w:val="13"/>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4B"/>
    <w:rsid w:val="000171CD"/>
    <w:rsid w:val="000432AD"/>
    <w:rsid w:val="000A360C"/>
    <w:rsid w:val="000C360A"/>
    <w:rsid w:val="000C563A"/>
    <w:rsid w:val="000F247A"/>
    <w:rsid w:val="00123B00"/>
    <w:rsid w:val="00131540"/>
    <w:rsid w:val="001345ED"/>
    <w:rsid w:val="00140DF9"/>
    <w:rsid w:val="00141571"/>
    <w:rsid w:val="00153CF1"/>
    <w:rsid w:val="00156B85"/>
    <w:rsid w:val="001D47E6"/>
    <w:rsid w:val="002145D5"/>
    <w:rsid w:val="00214C1D"/>
    <w:rsid w:val="0021534B"/>
    <w:rsid w:val="0024311A"/>
    <w:rsid w:val="002601D4"/>
    <w:rsid w:val="0026049A"/>
    <w:rsid w:val="0026110D"/>
    <w:rsid w:val="00271513"/>
    <w:rsid w:val="00280D9E"/>
    <w:rsid w:val="00290D33"/>
    <w:rsid w:val="002936CC"/>
    <w:rsid w:val="002B570B"/>
    <w:rsid w:val="002C16B7"/>
    <w:rsid w:val="002C769B"/>
    <w:rsid w:val="0030138A"/>
    <w:rsid w:val="00326117"/>
    <w:rsid w:val="00331910"/>
    <w:rsid w:val="00332BB0"/>
    <w:rsid w:val="00394386"/>
    <w:rsid w:val="003A3297"/>
    <w:rsid w:val="003E208F"/>
    <w:rsid w:val="00411067"/>
    <w:rsid w:val="00421BF5"/>
    <w:rsid w:val="00436C8C"/>
    <w:rsid w:val="004411EE"/>
    <w:rsid w:val="00446A09"/>
    <w:rsid w:val="00452212"/>
    <w:rsid w:val="004701F8"/>
    <w:rsid w:val="004969BA"/>
    <w:rsid w:val="0053794D"/>
    <w:rsid w:val="00556C28"/>
    <w:rsid w:val="005637FE"/>
    <w:rsid w:val="005A618B"/>
    <w:rsid w:val="005C56B0"/>
    <w:rsid w:val="005C6C39"/>
    <w:rsid w:val="005D4BEB"/>
    <w:rsid w:val="00610F0F"/>
    <w:rsid w:val="0064338E"/>
    <w:rsid w:val="00643855"/>
    <w:rsid w:val="006538F6"/>
    <w:rsid w:val="00662299"/>
    <w:rsid w:val="00681F1B"/>
    <w:rsid w:val="006912B7"/>
    <w:rsid w:val="006A1030"/>
    <w:rsid w:val="006A306E"/>
    <w:rsid w:val="006B5D6C"/>
    <w:rsid w:val="006B6AAC"/>
    <w:rsid w:val="006D1187"/>
    <w:rsid w:val="006F072A"/>
    <w:rsid w:val="006F3893"/>
    <w:rsid w:val="00720467"/>
    <w:rsid w:val="00727377"/>
    <w:rsid w:val="00734071"/>
    <w:rsid w:val="00761F3A"/>
    <w:rsid w:val="00771361"/>
    <w:rsid w:val="007A451E"/>
    <w:rsid w:val="007E156C"/>
    <w:rsid w:val="007E6214"/>
    <w:rsid w:val="007F7C5C"/>
    <w:rsid w:val="0085182B"/>
    <w:rsid w:val="008652D4"/>
    <w:rsid w:val="00883BEE"/>
    <w:rsid w:val="008934F8"/>
    <w:rsid w:val="008B6E5A"/>
    <w:rsid w:val="008D179E"/>
    <w:rsid w:val="008E38EC"/>
    <w:rsid w:val="008E39A9"/>
    <w:rsid w:val="00907889"/>
    <w:rsid w:val="00917B56"/>
    <w:rsid w:val="00932797"/>
    <w:rsid w:val="0093290F"/>
    <w:rsid w:val="00946D53"/>
    <w:rsid w:val="0096293F"/>
    <w:rsid w:val="00962B06"/>
    <w:rsid w:val="00974A87"/>
    <w:rsid w:val="009915AE"/>
    <w:rsid w:val="009B12B5"/>
    <w:rsid w:val="009B3981"/>
    <w:rsid w:val="009E10ED"/>
    <w:rsid w:val="00A4040B"/>
    <w:rsid w:val="00A53865"/>
    <w:rsid w:val="00A56509"/>
    <w:rsid w:val="00A635BE"/>
    <w:rsid w:val="00A636BE"/>
    <w:rsid w:val="00A671CE"/>
    <w:rsid w:val="00A73F53"/>
    <w:rsid w:val="00A76A99"/>
    <w:rsid w:val="00A96921"/>
    <w:rsid w:val="00AA6903"/>
    <w:rsid w:val="00AB4F00"/>
    <w:rsid w:val="00AB5A44"/>
    <w:rsid w:val="00AE1864"/>
    <w:rsid w:val="00AE2C74"/>
    <w:rsid w:val="00B060F1"/>
    <w:rsid w:val="00B236D3"/>
    <w:rsid w:val="00B24F51"/>
    <w:rsid w:val="00B3233B"/>
    <w:rsid w:val="00B33B3A"/>
    <w:rsid w:val="00B434E3"/>
    <w:rsid w:val="00B55647"/>
    <w:rsid w:val="00B736E1"/>
    <w:rsid w:val="00B77CAB"/>
    <w:rsid w:val="00B82CF2"/>
    <w:rsid w:val="00B8480D"/>
    <w:rsid w:val="00B91D90"/>
    <w:rsid w:val="00B957E9"/>
    <w:rsid w:val="00BA1EB8"/>
    <w:rsid w:val="00BA483C"/>
    <w:rsid w:val="00BB6157"/>
    <w:rsid w:val="00BE5487"/>
    <w:rsid w:val="00BF25C0"/>
    <w:rsid w:val="00C264A0"/>
    <w:rsid w:val="00C269CA"/>
    <w:rsid w:val="00C4004B"/>
    <w:rsid w:val="00C74E0F"/>
    <w:rsid w:val="00C915B8"/>
    <w:rsid w:val="00CB3D7D"/>
    <w:rsid w:val="00CC4467"/>
    <w:rsid w:val="00CD26E7"/>
    <w:rsid w:val="00CD55D5"/>
    <w:rsid w:val="00CE27A7"/>
    <w:rsid w:val="00CF4A74"/>
    <w:rsid w:val="00D06159"/>
    <w:rsid w:val="00D11CAA"/>
    <w:rsid w:val="00D35E22"/>
    <w:rsid w:val="00D851F2"/>
    <w:rsid w:val="00DC7D10"/>
    <w:rsid w:val="00DD0EDC"/>
    <w:rsid w:val="00DD2173"/>
    <w:rsid w:val="00DD510C"/>
    <w:rsid w:val="00DD7BA8"/>
    <w:rsid w:val="00DE3685"/>
    <w:rsid w:val="00E002BF"/>
    <w:rsid w:val="00E260CA"/>
    <w:rsid w:val="00E745A8"/>
    <w:rsid w:val="00EB0A50"/>
    <w:rsid w:val="00EB7569"/>
    <w:rsid w:val="00EB7F85"/>
    <w:rsid w:val="00F0593C"/>
    <w:rsid w:val="00F20AE3"/>
    <w:rsid w:val="00F75CBF"/>
    <w:rsid w:val="00F95EB1"/>
    <w:rsid w:val="00FA15A2"/>
    <w:rsid w:val="00FB0CE8"/>
    <w:rsid w:val="00FD2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7A41F422-F76F-464A-A920-130E0C3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F53"/>
    <w:pPr>
      <w:keepLines/>
      <w:jc w:val="both"/>
    </w:pPr>
  </w:style>
  <w:style w:type="paragraph" w:styleId="Kop1">
    <w:name w:val="heading 1"/>
    <w:basedOn w:val="Standaard"/>
    <w:next w:val="Standaard"/>
    <w:link w:val="Kop1Char"/>
    <w:uiPriority w:val="9"/>
    <w:qFormat/>
    <w:rsid w:val="00A73F53"/>
    <w:pPr>
      <w:keepNext/>
      <w:pageBreakBefore/>
      <w:numPr>
        <w:numId w:val="39"/>
      </w:numPr>
      <w:pBdr>
        <w:top w:val="single" w:sz="4" w:space="1" w:color="009DDC" w:themeColor="text2"/>
        <w:left w:val="single" w:sz="4" w:space="2" w:color="009DDC" w:themeColor="text2"/>
        <w:bottom w:val="single" w:sz="4" w:space="1" w:color="009DDC" w:themeColor="text2"/>
        <w:right w:val="single" w:sz="4" w:space="2" w:color="009DDC" w:themeColor="text2"/>
      </w:pBdr>
      <w:spacing w:after="240"/>
      <w:jc w:val="left"/>
      <w:outlineLvl w:val="0"/>
    </w:pPr>
    <w:rPr>
      <w:rFonts w:eastAsiaTheme="majorEastAsia" w:cstheme="majorBidi"/>
      <w:b/>
      <w:bCs/>
      <w:color w:val="009DDC" w:themeColor="text2"/>
      <w:sz w:val="36"/>
      <w:szCs w:val="28"/>
    </w:rPr>
  </w:style>
  <w:style w:type="paragraph" w:styleId="Kop2">
    <w:name w:val="heading 2"/>
    <w:basedOn w:val="Kop1"/>
    <w:next w:val="Standaard"/>
    <w:link w:val="Kop2Char"/>
    <w:uiPriority w:val="9"/>
    <w:unhideWhenUsed/>
    <w:qFormat/>
    <w:rsid w:val="00A73F53"/>
    <w:pPr>
      <w:pageBreakBefore w:val="0"/>
      <w:numPr>
        <w:ilvl w:val="1"/>
      </w:numPr>
      <w:pBdr>
        <w:top w:val="none" w:sz="0" w:space="0" w:color="auto"/>
        <w:left w:val="none" w:sz="0" w:space="0" w:color="auto"/>
        <w:bottom w:val="none" w:sz="0" w:space="0" w:color="auto"/>
        <w:right w:val="none" w:sz="0" w:space="0" w:color="auto"/>
      </w:pBdr>
      <w:shd w:val="clear" w:color="auto" w:fill="009DDC" w:themeFill="text2"/>
      <w:spacing w:after="200"/>
      <w:outlineLvl w:val="1"/>
    </w:pPr>
    <w:rPr>
      <w:rFonts w:ascii="Calibri" w:hAnsi="Calibri"/>
      <w:color w:val="FFFFFF" w:themeColor="background1"/>
      <w:sz w:val="28"/>
    </w:rPr>
  </w:style>
  <w:style w:type="paragraph" w:styleId="Kop3">
    <w:name w:val="heading 3"/>
    <w:basedOn w:val="Kop2"/>
    <w:next w:val="Standaard"/>
    <w:link w:val="Kop3Char"/>
    <w:uiPriority w:val="9"/>
    <w:unhideWhenUsed/>
    <w:qFormat/>
    <w:rsid w:val="00A73F53"/>
    <w:pPr>
      <w:numPr>
        <w:ilvl w:val="2"/>
      </w:numPr>
      <w:shd w:val="clear" w:color="auto" w:fill="FFFFFF" w:themeFill="background1"/>
      <w:outlineLvl w:val="2"/>
    </w:pPr>
    <w:rPr>
      <w:rFonts w:asciiTheme="minorHAnsi" w:hAnsiTheme="minorHAnsi"/>
      <w:bCs w:val="0"/>
      <w:color w:val="009DDC" w:themeColor="text2"/>
      <w:u w:val="single"/>
    </w:rPr>
  </w:style>
  <w:style w:type="paragraph" w:styleId="Kop4">
    <w:name w:val="heading 4"/>
    <w:basedOn w:val="Kop3"/>
    <w:next w:val="Standaard"/>
    <w:link w:val="Kop4Char"/>
    <w:uiPriority w:val="9"/>
    <w:unhideWhenUsed/>
    <w:qFormat/>
    <w:rsid w:val="00A73F53"/>
    <w:pPr>
      <w:numPr>
        <w:ilvl w:val="3"/>
      </w:numPr>
      <w:shd w:val="clear" w:color="auto" w:fill="auto"/>
      <w:spacing w:after="120"/>
      <w:outlineLvl w:val="3"/>
    </w:pPr>
    <w:rPr>
      <w:bCs/>
      <w:iCs/>
      <w:u w:val="none"/>
    </w:rPr>
  </w:style>
  <w:style w:type="paragraph" w:styleId="Kop5">
    <w:name w:val="heading 5"/>
    <w:basedOn w:val="Kop4"/>
    <w:next w:val="Standaard"/>
    <w:link w:val="Kop5Char"/>
    <w:uiPriority w:val="9"/>
    <w:unhideWhenUsed/>
    <w:qFormat/>
    <w:rsid w:val="00A73F53"/>
    <w:pPr>
      <w:numPr>
        <w:ilvl w:val="4"/>
        <w:numId w:val="19"/>
      </w:numPr>
      <w:outlineLvl w:val="4"/>
    </w:pPr>
    <w:rPr>
      <w:b w:val="0"/>
      <w:i/>
      <w:sz w:val="24"/>
    </w:rPr>
  </w:style>
  <w:style w:type="paragraph" w:styleId="Kop6">
    <w:name w:val="heading 6"/>
    <w:basedOn w:val="Kop5"/>
    <w:next w:val="Standaard"/>
    <w:link w:val="Kop6Char"/>
    <w:uiPriority w:val="9"/>
    <w:unhideWhenUsed/>
    <w:qFormat/>
    <w:rsid w:val="00A73F53"/>
    <w:pPr>
      <w:numPr>
        <w:ilvl w:val="0"/>
        <w:numId w:val="0"/>
      </w:numPr>
      <w:outlineLvl w:val="5"/>
    </w:pPr>
    <w:rPr>
      <w:b/>
      <w:i w:val="0"/>
      <w:iCs w:val="0"/>
    </w:rPr>
  </w:style>
  <w:style w:type="paragraph" w:styleId="Kop7">
    <w:name w:val="heading 7"/>
    <w:basedOn w:val="Kop6"/>
    <w:next w:val="Standaard"/>
    <w:link w:val="Kop7Char"/>
    <w:uiPriority w:val="9"/>
    <w:unhideWhenUsed/>
    <w:qFormat/>
    <w:rsid w:val="00A73F53"/>
    <w:pPr>
      <w:spacing w:before="200" w:after="0"/>
      <w:outlineLvl w:val="6"/>
    </w:pPr>
    <w:rPr>
      <w:b w:val="0"/>
      <w:iCs/>
      <w:sz w:val="20"/>
      <w:u w:val="single"/>
    </w:rPr>
  </w:style>
  <w:style w:type="paragraph" w:styleId="Kop8">
    <w:name w:val="heading 8"/>
    <w:basedOn w:val="Kop7"/>
    <w:next w:val="Standaard"/>
    <w:link w:val="Kop8Char"/>
    <w:uiPriority w:val="9"/>
    <w:unhideWhenUsed/>
    <w:qFormat/>
    <w:rsid w:val="00A73F53"/>
    <w:pPr>
      <w:outlineLvl w:val="7"/>
    </w:pPr>
    <w:rPr>
      <w:rFonts w:ascii="Verdana" w:hAnsi="Verdana"/>
      <w:i/>
      <w:sz w:val="16"/>
      <w:u w:val="none"/>
    </w:rPr>
  </w:style>
  <w:style w:type="paragraph" w:styleId="Kop9">
    <w:name w:val="heading 9"/>
    <w:basedOn w:val="Standaard"/>
    <w:next w:val="Standaard"/>
    <w:link w:val="Kop9Char"/>
    <w:uiPriority w:val="9"/>
    <w:unhideWhenUsed/>
    <w:qFormat/>
    <w:rsid w:val="00A73F53"/>
    <w:pPr>
      <w:keepNext/>
      <w:spacing w:before="200" w:after="0"/>
      <w:outlineLvl w:val="8"/>
    </w:pPr>
    <w:rPr>
      <w:rFonts w:eastAsiaTheme="majorEastAsia" w:cstheme="majorBidi"/>
      <w:i/>
      <w:iCs/>
      <w:color w:val="009DDC" w:themeColor="text2"/>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B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Koptekst-basis"/>
    <w:rsid w:val="0026049A"/>
  </w:style>
  <w:style w:type="paragraph" w:styleId="Voettekst">
    <w:name w:val="footer"/>
    <w:basedOn w:val="Koptekst-basis"/>
    <w:rsid w:val="0026049A"/>
  </w:style>
  <w:style w:type="paragraph" w:customStyle="1" w:styleId="Kop-basis">
    <w:name w:val="Kop - basis"/>
    <w:basedOn w:val="Standaard"/>
    <w:next w:val="Plattetekst"/>
    <w:rsid w:val="0026049A"/>
    <w:pPr>
      <w:keepNext/>
      <w:spacing w:before="140" w:line="220" w:lineRule="atLeast"/>
    </w:pPr>
    <w:rPr>
      <w:spacing w:val="-4"/>
      <w:kern w:val="28"/>
    </w:rPr>
  </w:style>
  <w:style w:type="paragraph" w:styleId="Plattetekst">
    <w:name w:val="Body Text"/>
    <w:basedOn w:val="Standaard"/>
    <w:rsid w:val="00610F0F"/>
    <w:pPr>
      <w:spacing w:after="120" w:line="220" w:lineRule="atLeast"/>
    </w:pPr>
  </w:style>
  <w:style w:type="paragraph" w:customStyle="1" w:styleId="Voetnoot-basis">
    <w:name w:val="Voetnoot - basis"/>
    <w:basedOn w:val="Standaard"/>
    <w:rsid w:val="0026049A"/>
    <w:pPr>
      <w:spacing w:line="220" w:lineRule="atLeast"/>
    </w:pPr>
    <w:rPr>
      <w:sz w:val="18"/>
    </w:rPr>
  </w:style>
  <w:style w:type="paragraph" w:customStyle="1" w:styleId="Blokcitaat">
    <w:name w:val="Blokcitaat"/>
    <w:basedOn w:val="Plattetekst"/>
    <w:rsid w:val="0026049A"/>
    <w:pPr>
      <w:pBdr>
        <w:left w:val="single" w:sz="36" w:space="3" w:color="808080"/>
        <w:bottom w:val="single" w:sz="48" w:space="3" w:color="FFFFFF"/>
      </w:pBdr>
      <w:spacing w:after="60"/>
      <w:ind w:left="1440" w:right="720"/>
    </w:pPr>
    <w:rPr>
      <w:i/>
    </w:rPr>
  </w:style>
  <w:style w:type="paragraph" w:customStyle="1" w:styleId="Plattetekstbehouden">
    <w:name w:val="Platte tekst behouden"/>
    <w:basedOn w:val="Plattetekst"/>
    <w:rsid w:val="0026049A"/>
    <w:pPr>
      <w:keepNext/>
    </w:pPr>
  </w:style>
  <w:style w:type="paragraph" w:styleId="Bijschrift">
    <w:name w:val="caption"/>
    <w:basedOn w:val="Standaard"/>
    <w:next w:val="Standaard"/>
    <w:uiPriority w:val="35"/>
    <w:unhideWhenUsed/>
    <w:qFormat/>
    <w:rsid w:val="00A73F53"/>
    <w:rPr>
      <w:b/>
      <w:bCs/>
      <w:color w:val="009DDC" w:themeColor="text2"/>
      <w:sz w:val="18"/>
      <w:szCs w:val="18"/>
    </w:rPr>
  </w:style>
  <w:style w:type="paragraph" w:customStyle="1" w:styleId="Figuur">
    <w:name w:val="Figuur"/>
    <w:basedOn w:val="Standaard"/>
    <w:next w:val="Bijschrift"/>
    <w:rsid w:val="0026049A"/>
    <w:pPr>
      <w:keepNext/>
    </w:pPr>
  </w:style>
  <w:style w:type="paragraph" w:customStyle="1" w:styleId="Documentlabel">
    <w:name w:val="Documentlabel"/>
    <w:basedOn w:val="Kop-basis"/>
    <w:next w:val="Plattetekst"/>
    <w:rsid w:val="0026049A"/>
    <w:pPr>
      <w:spacing w:before="160"/>
    </w:pPr>
    <w:rPr>
      <w:rFonts w:ascii="Times New Roman" w:hAnsi="Times New Roman"/>
      <w:spacing w:val="-30"/>
      <w:sz w:val="60"/>
    </w:rPr>
  </w:style>
  <w:style w:type="character" w:styleId="Eindnootmarkering">
    <w:name w:val="endnote reference"/>
    <w:semiHidden/>
    <w:rsid w:val="0026049A"/>
    <w:rPr>
      <w:b/>
      <w:vertAlign w:val="superscript"/>
    </w:rPr>
  </w:style>
  <w:style w:type="paragraph" w:styleId="Eindnoottekst">
    <w:name w:val="endnote text"/>
    <w:basedOn w:val="Voetnoot-basis"/>
    <w:semiHidden/>
    <w:rsid w:val="0026049A"/>
  </w:style>
  <w:style w:type="paragraph" w:customStyle="1" w:styleId="Koptekst-basis">
    <w:name w:val="Koptekst - basis"/>
    <w:basedOn w:val="Standaard"/>
    <w:rsid w:val="0026049A"/>
    <w:pPr>
      <w:tabs>
        <w:tab w:val="center" w:pos="4320"/>
        <w:tab w:val="right" w:pos="8640"/>
      </w:tabs>
    </w:pPr>
    <w:rPr>
      <w:spacing w:val="-4"/>
    </w:rPr>
  </w:style>
  <w:style w:type="character" w:styleId="Voetnootmarkering">
    <w:name w:val="footnote reference"/>
    <w:semiHidden/>
    <w:rsid w:val="0026049A"/>
    <w:rPr>
      <w:vertAlign w:val="superscript"/>
    </w:rPr>
  </w:style>
  <w:style w:type="paragraph" w:styleId="Voetnoottekst">
    <w:name w:val="footnote text"/>
    <w:basedOn w:val="Voetnoot-basis"/>
    <w:semiHidden/>
    <w:rsid w:val="0026049A"/>
  </w:style>
  <w:style w:type="paragraph" w:styleId="Index1">
    <w:name w:val="index 1"/>
    <w:basedOn w:val="Basisvanindex"/>
    <w:autoRedefine/>
    <w:semiHidden/>
    <w:rsid w:val="0026049A"/>
    <w:pPr>
      <w:tabs>
        <w:tab w:val="right" w:pos="4080"/>
      </w:tabs>
      <w:ind w:hanging="360"/>
    </w:pPr>
  </w:style>
  <w:style w:type="paragraph" w:customStyle="1" w:styleId="Basisvanindex">
    <w:name w:val="Basis van index"/>
    <w:basedOn w:val="Standaard"/>
    <w:rsid w:val="0026049A"/>
    <w:pPr>
      <w:spacing w:line="220" w:lineRule="atLeast"/>
      <w:ind w:left="360"/>
    </w:pPr>
  </w:style>
  <w:style w:type="paragraph" w:styleId="Index2">
    <w:name w:val="index 2"/>
    <w:basedOn w:val="Basisvanindex"/>
    <w:autoRedefine/>
    <w:semiHidden/>
    <w:rsid w:val="0026049A"/>
    <w:pPr>
      <w:tabs>
        <w:tab w:val="right" w:pos="4080"/>
      </w:tabs>
      <w:ind w:left="720" w:hanging="360"/>
    </w:pPr>
  </w:style>
  <w:style w:type="paragraph" w:styleId="Index3">
    <w:name w:val="index 3"/>
    <w:basedOn w:val="Basisvanindex"/>
    <w:autoRedefine/>
    <w:semiHidden/>
    <w:rsid w:val="0026049A"/>
    <w:pPr>
      <w:tabs>
        <w:tab w:val="right" w:pos="4080"/>
      </w:tabs>
      <w:ind w:left="720" w:hanging="360"/>
    </w:pPr>
  </w:style>
  <w:style w:type="paragraph" w:styleId="Index4">
    <w:name w:val="index 4"/>
    <w:basedOn w:val="Basisvanindex"/>
    <w:autoRedefine/>
    <w:semiHidden/>
    <w:rsid w:val="0026049A"/>
    <w:pPr>
      <w:tabs>
        <w:tab w:val="right" w:pos="4080"/>
      </w:tabs>
      <w:ind w:left="720" w:hanging="360"/>
    </w:pPr>
  </w:style>
  <w:style w:type="paragraph" w:styleId="Index5">
    <w:name w:val="index 5"/>
    <w:basedOn w:val="Basisvanindex"/>
    <w:autoRedefine/>
    <w:semiHidden/>
    <w:rsid w:val="0026049A"/>
    <w:pPr>
      <w:tabs>
        <w:tab w:val="right" w:pos="4080"/>
      </w:tabs>
      <w:ind w:left="720" w:hanging="360"/>
    </w:pPr>
  </w:style>
  <w:style w:type="paragraph" w:styleId="Indexkop">
    <w:name w:val="index heading"/>
    <w:basedOn w:val="Kop-basis"/>
    <w:next w:val="Index1"/>
    <w:semiHidden/>
    <w:rsid w:val="0026049A"/>
    <w:pPr>
      <w:keepLines w:val="0"/>
      <w:spacing w:before="440"/>
    </w:pPr>
    <w:rPr>
      <w:b/>
      <w:caps/>
      <w:spacing w:val="0"/>
      <w:kern w:val="0"/>
      <w:sz w:val="24"/>
    </w:rPr>
  </w:style>
  <w:style w:type="paragraph" w:customStyle="1" w:styleId="Sectiekop">
    <w:name w:val="Sectiekop"/>
    <w:basedOn w:val="Kop1"/>
    <w:rsid w:val="0026049A"/>
  </w:style>
  <w:style w:type="character" w:customStyle="1" w:styleId="Nadrukterinleiding">
    <w:name w:val="Nadruk ter inleiding"/>
    <w:rsid w:val="0026049A"/>
    <w:rPr>
      <w:rFonts w:ascii="Arial" w:hAnsi="Arial"/>
      <w:b/>
      <w:spacing w:val="-4"/>
    </w:rPr>
  </w:style>
  <w:style w:type="character" w:styleId="Regelnummer">
    <w:name w:val="line number"/>
    <w:rsid w:val="0026049A"/>
    <w:rPr>
      <w:sz w:val="18"/>
    </w:rPr>
  </w:style>
  <w:style w:type="paragraph" w:styleId="Lijst">
    <w:name w:val="List"/>
    <w:basedOn w:val="Plattetekst"/>
    <w:rsid w:val="0026049A"/>
    <w:pPr>
      <w:ind w:left="1440" w:hanging="360"/>
    </w:pPr>
  </w:style>
  <w:style w:type="paragraph" w:styleId="Lijstopsomteken">
    <w:name w:val="List Bullet"/>
    <w:basedOn w:val="Lijst"/>
    <w:autoRedefine/>
    <w:rsid w:val="0053794D"/>
    <w:pPr>
      <w:numPr>
        <w:numId w:val="30"/>
      </w:numPr>
      <w:tabs>
        <w:tab w:val="clear" w:pos="643"/>
        <w:tab w:val="num" w:pos="900"/>
      </w:tabs>
      <w:ind w:left="900" w:right="720"/>
    </w:pPr>
  </w:style>
  <w:style w:type="paragraph" w:styleId="Lijstnummering">
    <w:name w:val="List Number"/>
    <w:basedOn w:val="Lijst"/>
    <w:rsid w:val="0026049A"/>
    <w:pPr>
      <w:ind w:left="1800" w:right="720"/>
    </w:pPr>
  </w:style>
  <w:style w:type="paragraph" w:styleId="Macrotekst">
    <w:name w:val="macro"/>
    <w:basedOn w:val="Standaard"/>
    <w:semiHidden/>
    <w:rsid w:val="0026049A"/>
    <w:rPr>
      <w:rFonts w:ascii="Courier New" w:hAnsi="Courier New"/>
    </w:rPr>
  </w:style>
  <w:style w:type="character" w:styleId="Paginanummer">
    <w:name w:val="page number"/>
    <w:rsid w:val="0026049A"/>
    <w:rPr>
      <w:rFonts w:ascii="Arial" w:hAnsi="Arial"/>
      <w:b/>
      <w:sz w:val="18"/>
    </w:rPr>
  </w:style>
  <w:style w:type="paragraph" w:customStyle="1" w:styleId="Subtitelblad">
    <w:name w:val="Subtitelblad"/>
    <w:basedOn w:val="Titelblad"/>
    <w:next w:val="Plattetekst"/>
    <w:rsid w:val="0026049A"/>
    <w:pPr>
      <w:spacing w:before="1520"/>
      <w:ind w:right="1680"/>
    </w:pPr>
    <w:rPr>
      <w:rFonts w:ascii="Times New Roman" w:hAnsi="Times New Roman"/>
      <w:b w:val="0"/>
      <w:i/>
      <w:spacing w:val="-20"/>
      <w:sz w:val="40"/>
    </w:rPr>
  </w:style>
  <w:style w:type="paragraph" w:customStyle="1" w:styleId="Titelblad">
    <w:name w:val="Titelblad"/>
    <w:basedOn w:val="Kop-basis"/>
    <w:next w:val="Subtitelblad"/>
    <w:rsid w:val="0026049A"/>
    <w:pPr>
      <w:spacing w:before="1800" w:line="240" w:lineRule="atLeast"/>
    </w:pPr>
    <w:rPr>
      <w:b/>
      <w:spacing w:val="-48"/>
      <w:sz w:val="72"/>
    </w:rPr>
  </w:style>
  <w:style w:type="character" w:customStyle="1" w:styleId="Superscript">
    <w:name w:val="Superscript"/>
    <w:rsid w:val="0026049A"/>
    <w:rPr>
      <w:b/>
      <w:vertAlign w:val="superscript"/>
    </w:rPr>
  </w:style>
  <w:style w:type="paragraph" w:customStyle="1" w:styleId="Inhoudsopgavebasis">
    <w:name w:val="Inhoudsopgave basis"/>
    <w:basedOn w:val="Standaard"/>
    <w:rsid w:val="0026049A"/>
    <w:pPr>
      <w:tabs>
        <w:tab w:val="right" w:leader="dot" w:pos="6480"/>
      </w:tabs>
      <w:spacing w:after="220" w:line="220" w:lineRule="atLeast"/>
    </w:pPr>
  </w:style>
  <w:style w:type="paragraph" w:customStyle="1" w:styleId="a">
    <w:basedOn w:val="Inhoudsopgavebasis"/>
    <w:next w:val="Lijstmetafbeeldingen"/>
    <w:semiHidden/>
    <w:rsid w:val="0026049A"/>
    <w:pPr>
      <w:ind w:left="1440" w:hanging="360"/>
    </w:pPr>
  </w:style>
  <w:style w:type="paragraph" w:styleId="Inhopg1">
    <w:name w:val="toc 1"/>
    <w:basedOn w:val="Inhoudsopgavebasis"/>
    <w:autoRedefine/>
    <w:semiHidden/>
    <w:rsid w:val="0026049A"/>
    <w:rPr>
      <w:b/>
      <w:spacing w:val="-4"/>
    </w:rPr>
  </w:style>
  <w:style w:type="paragraph" w:styleId="Inhopg2">
    <w:name w:val="toc 2"/>
    <w:basedOn w:val="Inhoudsopgavebasis"/>
    <w:autoRedefine/>
    <w:semiHidden/>
    <w:rsid w:val="0026049A"/>
  </w:style>
  <w:style w:type="paragraph" w:styleId="Inhopg3">
    <w:name w:val="toc 3"/>
    <w:basedOn w:val="Inhoudsopgavebasis"/>
    <w:autoRedefine/>
    <w:semiHidden/>
    <w:rsid w:val="0026049A"/>
  </w:style>
  <w:style w:type="paragraph" w:styleId="Inhopg4">
    <w:name w:val="toc 4"/>
    <w:basedOn w:val="Inhoudsopgavebasis"/>
    <w:autoRedefine/>
    <w:semiHidden/>
    <w:rsid w:val="0026049A"/>
  </w:style>
  <w:style w:type="paragraph" w:styleId="Inhopg5">
    <w:name w:val="toc 5"/>
    <w:basedOn w:val="Inhoudsopgavebasis"/>
    <w:autoRedefine/>
    <w:semiHidden/>
    <w:rsid w:val="0026049A"/>
  </w:style>
  <w:style w:type="paragraph" w:customStyle="1" w:styleId="Sectielabel">
    <w:name w:val="Sectielabel"/>
    <w:basedOn w:val="Kop-basis"/>
    <w:next w:val="Plattetekst"/>
    <w:rsid w:val="0026049A"/>
    <w:pPr>
      <w:spacing w:before="400" w:after="440"/>
    </w:pPr>
    <w:rPr>
      <w:rFonts w:ascii="Times New Roman" w:hAnsi="Times New Roman"/>
      <w:spacing w:val="-30"/>
      <w:sz w:val="60"/>
    </w:rPr>
  </w:style>
  <w:style w:type="paragraph" w:customStyle="1" w:styleId="Voettekst-eerste">
    <w:name w:val="Voettekst - eerste"/>
    <w:basedOn w:val="Voettekst"/>
    <w:rsid w:val="0026049A"/>
    <w:pPr>
      <w:pBdr>
        <w:bottom w:val="single" w:sz="6" w:space="1" w:color="auto"/>
      </w:pBdr>
      <w:spacing w:before="600"/>
    </w:pPr>
    <w:rPr>
      <w:b/>
    </w:rPr>
  </w:style>
  <w:style w:type="paragraph" w:customStyle="1" w:styleId="Voettekst-even">
    <w:name w:val="Voettekst - even"/>
    <w:basedOn w:val="Voettekst"/>
    <w:rsid w:val="0026049A"/>
    <w:pPr>
      <w:pBdr>
        <w:bottom w:val="single" w:sz="6" w:space="1" w:color="auto"/>
      </w:pBdr>
      <w:spacing w:before="600"/>
    </w:pPr>
    <w:rPr>
      <w:b/>
    </w:rPr>
  </w:style>
  <w:style w:type="paragraph" w:customStyle="1" w:styleId="Voettekst-oneven">
    <w:name w:val="Voettekst - oneven"/>
    <w:basedOn w:val="Voettekst"/>
    <w:rsid w:val="0026049A"/>
    <w:pPr>
      <w:pBdr>
        <w:bottom w:val="single" w:sz="6" w:space="1" w:color="auto"/>
      </w:pBdr>
      <w:spacing w:before="600"/>
    </w:pPr>
    <w:rPr>
      <w:b/>
    </w:rPr>
  </w:style>
  <w:style w:type="paragraph" w:customStyle="1" w:styleId="Koptekst-eerste">
    <w:name w:val="Koptekst - eerste"/>
    <w:basedOn w:val="Koptekst"/>
    <w:rsid w:val="0026049A"/>
  </w:style>
  <w:style w:type="paragraph" w:customStyle="1" w:styleId="Koptekst-even">
    <w:name w:val="Koptekst - even"/>
    <w:basedOn w:val="Koptekst"/>
    <w:rsid w:val="0026049A"/>
  </w:style>
  <w:style w:type="paragraph" w:customStyle="1" w:styleId="Koptekst-oneven">
    <w:name w:val="Koptekst - oneven"/>
    <w:basedOn w:val="Koptekst"/>
    <w:rsid w:val="0026049A"/>
  </w:style>
  <w:style w:type="paragraph" w:customStyle="1" w:styleId="Labelvanhoofdstuk">
    <w:name w:val="Label van hoofdstuk"/>
    <w:basedOn w:val="Kop-basis"/>
    <w:next w:val="Titelvanhoofdstuk"/>
    <w:rsid w:val="0026049A"/>
    <w:pPr>
      <w:spacing w:before="770" w:after="440"/>
    </w:pPr>
    <w:rPr>
      <w:rFonts w:ascii="Times New Roman" w:hAnsi="Times New Roman"/>
      <w:spacing w:val="-30"/>
      <w:sz w:val="60"/>
    </w:rPr>
  </w:style>
  <w:style w:type="paragraph" w:customStyle="1" w:styleId="Titelvanhoofdstuk">
    <w:name w:val="Titel van hoofdstuk"/>
    <w:basedOn w:val="Kop-basis"/>
    <w:next w:val="Ondertitelvanhoofdstuk"/>
    <w:rsid w:val="0026049A"/>
    <w:pPr>
      <w:spacing w:before="720" w:after="400" w:line="240" w:lineRule="auto"/>
      <w:ind w:right="2160"/>
    </w:pPr>
    <w:rPr>
      <w:rFonts w:ascii="Times New Roman" w:hAnsi="Times New Roman"/>
      <w:spacing w:val="-40"/>
      <w:sz w:val="60"/>
    </w:rPr>
  </w:style>
  <w:style w:type="paragraph" w:customStyle="1" w:styleId="Ondertitelvanhoofdstuk">
    <w:name w:val="Ondertitel van hoofdstuk"/>
    <w:basedOn w:val="Titelvanhoofdstuk"/>
    <w:next w:val="Plattetekst"/>
    <w:rsid w:val="0026049A"/>
    <w:pPr>
      <w:spacing w:before="0" w:line="400" w:lineRule="atLeast"/>
    </w:pPr>
    <w:rPr>
      <w:i/>
      <w:spacing w:val="-14"/>
      <w:sz w:val="34"/>
    </w:rPr>
  </w:style>
  <w:style w:type="paragraph" w:styleId="Plattetekstinspringen">
    <w:name w:val="Body Text Indent"/>
    <w:basedOn w:val="Plattetekst"/>
    <w:rsid w:val="0026049A"/>
    <w:pPr>
      <w:ind w:left="1440"/>
    </w:pPr>
  </w:style>
  <w:style w:type="paragraph" w:customStyle="1" w:styleId="Subtitel">
    <w:name w:val="Subtitel"/>
    <w:basedOn w:val="Titel"/>
    <w:next w:val="Plattetekst"/>
    <w:rsid w:val="0026049A"/>
    <w:pPr>
      <w:spacing w:before="0" w:after="160" w:line="400" w:lineRule="atLeast"/>
    </w:pPr>
    <w:rPr>
      <w:i/>
      <w:spacing w:val="-14"/>
      <w:sz w:val="34"/>
    </w:rPr>
  </w:style>
  <w:style w:type="paragraph" w:styleId="Titel">
    <w:name w:val="Title"/>
    <w:basedOn w:val="Standaard"/>
    <w:next w:val="Standaard"/>
    <w:link w:val="TitelChar"/>
    <w:uiPriority w:val="10"/>
    <w:qFormat/>
    <w:rsid w:val="00A73F53"/>
    <w:pPr>
      <w:pBdr>
        <w:top w:val="single" w:sz="12" w:space="1" w:color="009DDC" w:themeColor="text2"/>
        <w:bottom w:val="single" w:sz="12" w:space="4" w:color="009DDC" w:themeColor="text2"/>
      </w:pBdr>
      <w:spacing w:before="240" w:after="240"/>
      <w:contextualSpacing/>
      <w:jc w:val="center"/>
    </w:pPr>
    <w:rPr>
      <w:rFonts w:ascii="Verdana" w:eastAsiaTheme="majorEastAsia" w:hAnsi="Verdana" w:cstheme="majorBidi"/>
      <w:color w:val="009DDC" w:themeColor="text2"/>
      <w:spacing w:val="5"/>
      <w:kern w:val="28"/>
      <w:sz w:val="52"/>
      <w:szCs w:val="52"/>
    </w:rPr>
  </w:style>
  <w:style w:type="paragraph" w:styleId="Lijstnummering5">
    <w:name w:val="List Number 5"/>
    <w:basedOn w:val="Lijstnummering"/>
    <w:rsid w:val="0026049A"/>
    <w:pPr>
      <w:ind w:left="3240"/>
    </w:pPr>
  </w:style>
  <w:style w:type="paragraph" w:styleId="Lijstnummering4">
    <w:name w:val="List Number 4"/>
    <w:basedOn w:val="Lijstnummering"/>
    <w:rsid w:val="0026049A"/>
    <w:pPr>
      <w:ind w:left="2880"/>
    </w:pPr>
  </w:style>
  <w:style w:type="paragraph" w:styleId="Lijstnummering3">
    <w:name w:val="List Number 3"/>
    <w:basedOn w:val="Lijstnummering"/>
    <w:rsid w:val="0026049A"/>
    <w:pPr>
      <w:ind w:left="2520"/>
    </w:pPr>
  </w:style>
  <w:style w:type="paragraph" w:styleId="Lijstopsomteken5">
    <w:name w:val="List Bullet 5"/>
    <w:basedOn w:val="Lijstopsomteken"/>
    <w:autoRedefine/>
    <w:rsid w:val="0026049A"/>
    <w:pPr>
      <w:ind w:left="3240"/>
    </w:pPr>
  </w:style>
  <w:style w:type="paragraph" w:styleId="Lijstopsomteken4">
    <w:name w:val="List Bullet 4"/>
    <w:basedOn w:val="Lijstopsomteken"/>
    <w:autoRedefine/>
    <w:rsid w:val="0026049A"/>
    <w:pPr>
      <w:ind w:left="2880"/>
    </w:pPr>
  </w:style>
  <w:style w:type="paragraph" w:styleId="Lijstopsomteken3">
    <w:name w:val="List Bullet 3"/>
    <w:basedOn w:val="Lijstopsomteken"/>
    <w:autoRedefine/>
    <w:rsid w:val="0026049A"/>
    <w:pPr>
      <w:ind w:left="2520"/>
    </w:pPr>
  </w:style>
  <w:style w:type="paragraph" w:styleId="Lijstopsomteken2">
    <w:name w:val="List Bullet 2"/>
    <w:basedOn w:val="Lijstopsomteken"/>
    <w:autoRedefine/>
    <w:rsid w:val="0026049A"/>
    <w:pPr>
      <w:ind w:left="2160"/>
    </w:pPr>
  </w:style>
  <w:style w:type="paragraph" w:styleId="Lijst5">
    <w:name w:val="List 5"/>
    <w:basedOn w:val="Lijst"/>
    <w:rsid w:val="0026049A"/>
    <w:pPr>
      <w:ind w:left="2880"/>
    </w:pPr>
  </w:style>
  <w:style w:type="paragraph" w:styleId="Lijst4">
    <w:name w:val="List 4"/>
    <w:basedOn w:val="Lijst"/>
    <w:rsid w:val="0026049A"/>
    <w:pPr>
      <w:ind w:left="2520"/>
    </w:pPr>
  </w:style>
  <w:style w:type="paragraph" w:styleId="Lijst3">
    <w:name w:val="List 3"/>
    <w:basedOn w:val="Lijst"/>
    <w:rsid w:val="0026049A"/>
    <w:pPr>
      <w:ind w:left="2160"/>
    </w:pPr>
  </w:style>
  <w:style w:type="paragraph" w:styleId="Lijst2">
    <w:name w:val="List 2"/>
    <w:basedOn w:val="Lijst"/>
    <w:rsid w:val="0026049A"/>
    <w:pPr>
      <w:ind w:left="1800"/>
    </w:pPr>
  </w:style>
  <w:style w:type="character" w:styleId="Nadruk">
    <w:name w:val="Emphasis"/>
    <w:basedOn w:val="Standaardalinea-lettertype"/>
    <w:uiPriority w:val="20"/>
    <w:qFormat/>
    <w:rsid w:val="00A73F53"/>
    <w:rPr>
      <w:i/>
      <w:iCs/>
      <w:color w:val="009DDC" w:themeColor="text2"/>
    </w:rPr>
  </w:style>
  <w:style w:type="character" w:styleId="Verwijzingopmerking">
    <w:name w:val="annotation reference"/>
    <w:semiHidden/>
    <w:rsid w:val="0026049A"/>
    <w:rPr>
      <w:sz w:val="16"/>
    </w:rPr>
  </w:style>
  <w:style w:type="paragraph" w:styleId="Tekstopmerking">
    <w:name w:val="annotation text"/>
    <w:basedOn w:val="Voetnoot-basis"/>
    <w:semiHidden/>
    <w:rsid w:val="0026049A"/>
  </w:style>
  <w:style w:type="paragraph" w:styleId="Lijstnummering2">
    <w:name w:val="List Number 2"/>
    <w:basedOn w:val="Lijstnummering"/>
    <w:rsid w:val="0026049A"/>
    <w:pPr>
      <w:ind w:left="2160"/>
    </w:pPr>
  </w:style>
  <w:style w:type="paragraph" w:styleId="Lijstvoortzetting">
    <w:name w:val="List Continue"/>
    <w:basedOn w:val="Lijst"/>
    <w:rsid w:val="0026049A"/>
    <w:pPr>
      <w:ind w:left="1800" w:firstLine="0"/>
    </w:pPr>
  </w:style>
  <w:style w:type="paragraph" w:styleId="Lijstvoortzetting2">
    <w:name w:val="List Continue 2"/>
    <w:basedOn w:val="Lijstvoortzetting"/>
    <w:rsid w:val="0026049A"/>
    <w:pPr>
      <w:ind w:left="2160"/>
    </w:pPr>
  </w:style>
  <w:style w:type="paragraph" w:styleId="Lijstvoortzetting3">
    <w:name w:val="List Continue 3"/>
    <w:basedOn w:val="Lijstvoortzetting"/>
    <w:rsid w:val="0026049A"/>
    <w:pPr>
      <w:ind w:left="2520"/>
    </w:pPr>
  </w:style>
  <w:style w:type="paragraph" w:styleId="Lijstvoortzetting4">
    <w:name w:val="List Continue 4"/>
    <w:basedOn w:val="Lijstvoortzetting"/>
    <w:rsid w:val="0026049A"/>
    <w:pPr>
      <w:ind w:left="2880"/>
    </w:pPr>
  </w:style>
  <w:style w:type="paragraph" w:styleId="Lijstvoortzetting5">
    <w:name w:val="List Continue 5"/>
    <w:basedOn w:val="Lijstvoortzetting"/>
    <w:rsid w:val="0026049A"/>
    <w:pPr>
      <w:ind w:left="3240"/>
    </w:pPr>
  </w:style>
  <w:style w:type="paragraph" w:styleId="Standaardinspringing">
    <w:name w:val="Normal Indent"/>
    <w:basedOn w:val="Standaard"/>
    <w:rsid w:val="0026049A"/>
    <w:pPr>
      <w:ind w:left="1440"/>
    </w:pPr>
  </w:style>
  <w:style w:type="paragraph" w:customStyle="1" w:styleId="Adresafzender">
    <w:name w:val="Adres afzender"/>
    <w:basedOn w:val="Standaard"/>
    <w:rsid w:val="0026049A"/>
    <w:pPr>
      <w:framePr w:w="2160" w:h="1195" w:wrap="notBeside" w:vAnchor="page" w:hAnchor="margin" w:xAlign="right" w:y="678" w:anchorLock="1"/>
      <w:spacing w:line="220" w:lineRule="atLeast"/>
    </w:pPr>
    <w:rPr>
      <w:sz w:val="16"/>
    </w:rPr>
  </w:style>
  <w:style w:type="character" w:customStyle="1" w:styleId="Slogan">
    <w:name w:val="Slogan"/>
    <w:rsid w:val="0026049A"/>
    <w:rPr>
      <w:i/>
      <w:spacing w:val="-6"/>
      <w:sz w:val="24"/>
      <w:lang w:val="nl-NL"/>
    </w:rPr>
  </w:style>
  <w:style w:type="paragraph" w:customStyle="1" w:styleId="Bedrijfsnaam">
    <w:name w:val="Bedrijfsnaam"/>
    <w:basedOn w:val="Documentlabel"/>
    <w:rsid w:val="0026049A"/>
    <w:pPr>
      <w:spacing w:before="0"/>
    </w:pPr>
  </w:style>
  <w:style w:type="paragraph" w:customStyle="1" w:styleId="Labelvangedeelte">
    <w:name w:val="Label van gedeelte"/>
    <w:basedOn w:val="Kop-basis"/>
    <w:next w:val="Standaard"/>
    <w:rsid w:val="0026049A"/>
    <w:pPr>
      <w:spacing w:before="400" w:after="440"/>
    </w:pPr>
    <w:rPr>
      <w:rFonts w:ascii="Times New Roman" w:hAnsi="Times New Roman"/>
      <w:spacing w:val="-30"/>
      <w:sz w:val="60"/>
    </w:rPr>
  </w:style>
  <w:style w:type="paragraph" w:customStyle="1" w:styleId="Ondertitelvangedeelte">
    <w:name w:val="Ondertitel van gedeelte"/>
    <w:basedOn w:val="Standaard"/>
    <w:next w:val="Plattetekst"/>
    <w:rsid w:val="0026049A"/>
    <w:pPr>
      <w:keepNext/>
      <w:spacing w:after="160" w:line="400" w:lineRule="atLeast"/>
      <w:ind w:right="2160"/>
    </w:pPr>
    <w:rPr>
      <w:i/>
      <w:spacing w:val="-14"/>
      <w:kern w:val="28"/>
      <w:sz w:val="34"/>
    </w:rPr>
  </w:style>
  <w:style w:type="paragraph" w:customStyle="1" w:styleId="Titelvangedeelte">
    <w:name w:val="Titel van gedeelte"/>
    <w:basedOn w:val="Kop-basis"/>
    <w:next w:val="Ondertitelvangedeelte"/>
    <w:rsid w:val="0026049A"/>
    <w:pPr>
      <w:spacing w:before="660" w:after="400" w:line="540" w:lineRule="atLeast"/>
      <w:ind w:right="2160"/>
    </w:pPr>
    <w:rPr>
      <w:rFonts w:ascii="Times New Roman" w:hAnsi="Times New Roman"/>
      <w:spacing w:val="-40"/>
      <w:sz w:val="60"/>
    </w:rPr>
  </w:style>
  <w:style w:type="paragraph" w:styleId="Bronvermelding">
    <w:name w:val="table of authorities"/>
    <w:basedOn w:val="Standaard"/>
    <w:semiHidden/>
    <w:rsid w:val="0026049A"/>
    <w:pPr>
      <w:tabs>
        <w:tab w:val="right" w:leader="dot" w:pos="7560"/>
      </w:tabs>
      <w:ind w:left="1440" w:hanging="360"/>
    </w:pPr>
  </w:style>
  <w:style w:type="paragraph" w:styleId="Kopbronvermelding">
    <w:name w:val="toa heading"/>
    <w:basedOn w:val="Standaard"/>
    <w:next w:val="Bronvermelding"/>
    <w:semiHidden/>
    <w:rsid w:val="0026049A"/>
    <w:pPr>
      <w:keepNext/>
      <w:spacing w:before="240" w:after="120" w:line="360" w:lineRule="exact"/>
    </w:pPr>
    <w:rPr>
      <w:b/>
      <w:kern w:val="28"/>
      <w:sz w:val="28"/>
    </w:rPr>
  </w:style>
  <w:style w:type="paragraph" w:styleId="Berichtkop">
    <w:name w:val="Message Header"/>
    <w:basedOn w:val="Plattetekst"/>
    <w:rsid w:val="0026049A"/>
    <w:pPr>
      <w:tabs>
        <w:tab w:val="left" w:pos="3600"/>
        <w:tab w:val="left" w:pos="4680"/>
      </w:tabs>
      <w:spacing w:line="280" w:lineRule="exact"/>
      <w:ind w:right="2160" w:hanging="1080"/>
    </w:pPr>
  </w:style>
  <w:style w:type="character" w:styleId="Hyperlink">
    <w:name w:val="Hyperlink"/>
    <w:rsid w:val="0026049A"/>
    <w:rPr>
      <w:color w:val="0000FF"/>
      <w:u w:val="single"/>
      <w:lang w:val="nl-NL"/>
    </w:rPr>
  </w:style>
  <w:style w:type="paragraph" w:styleId="Aanhef">
    <w:name w:val="Salutation"/>
    <w:basedOn w:val="Standaard"/>
    <w:next w:val="Standaard"/>
    <w:rsid w:val="0026049A"/>
  </w:style>
  <w:style w:type="paragraph" w:styleId="Adresenvelop">
    <w:name w:val="envelope address"/>
    <w:basedOn w:val="Standaard"/>
    <w:rsid w:val="0026049A"/>
    <w:pPr>
      <w:framePr w:w="7920" w:h="1980" w:hRule="exact" w:hSpace="141" w:wrap="auto" w:hAnchor="page" w:xAlign="center" w:yAlign="bottom"/>
      <w:ind w:left="2880"/>
    </w:pPr>
    <w:rPr>
      <w:rFonts w:cs="Arial"/>
      <w:sz w:val="24"/>
      <w:szCs w:val="24"/>
    </w:rPr>
  </w:style>
  <w:style w:type="paragraph" w:styleId="Afsluiting">
    <w:name w:val="Closing"/>
    <w:basedOn w:val="Standaard"/>
    <w:rsid w:val="0026049A"/>
    <w:pPr>
      <w:ind w:left="4252"/>
    </w:pPr>
  </w:style>
  <w:style w:type="paragraph" w:styleId="Afzender">
    <w:name w:val="envelope return"/>
    <w:basedOn w:val="Standaard"/>
    <w:rsid w:val="0026049A"/>
    <w:rPr>
      <w:rFonts w:cs="Arial"/>
    </w:rPr>
  </w:style>
  <w:style w:type="paragraph" w:styleId="Bloktekst">
    <w:name w:val="Block Text"/>
    <w:basedOn w:val="Standaard"/>
    <w:rsid w:val="0026049A"/>
    <w:pPr>
      <w:spacing w:after="120"/>
      <w:ind w:left="1440" w:right="1440"/>
    </w:pPr>
  </w:style>
  <w:style w:type="paragraph" w:styleId="Datum">
    <w:name w:val="Date"/>
    <w:basedOn w:val="Standaard"/>
    <w:next w:val="Standaard"/>
    <w:rsid w:val="0026049A"/>
  </w:style>
  <w:style w:type="paragraph" w:styleId="Documentstructuur">
    <w:name w:val="Document Map"/>
    <w:basedOn w:val="Standaard"/>
    <w:semiHidden/>
    <w:rsid w:val="0026049A"/>
    <w:pPr>
      <w:shd w:val="clear" w:color="auto" w:fill="000080"/>
    </w:pPr>
    <w:rPr>
      <w:rFonts w:ascii="Tahoma" w:hAnsi="Tahoma" w:cs="Tahoma"/>
    </w:rPr>
  </w:style>
  <w:style w:type="paragraph" w:styleId="E-mailhandtekening">
    <w:name w:val="E-mail Signature"/>
    <w:basedOn w:val="Standaard"/>
    <w:rsid w:val="0026049A"/>
  </w:style>
  <w:style w:type="character" w:styleId="GevolgdeHyperlink">
    <w:name w:val="FollowedHyperlink"/>
    <w:rsid w:val="0026049A"/>
    <w:rPr>
      <w:color w:val="800080"/>
      <w:u w:val="single"/>
      <w:lang w:val="nl-NL"/>
    </w:rPr>
  </w:style>
  <w:style w:type="paragraph" w:styleId="Handtekening">
    <w:name w:val="Signature"/>
    <w:basedOn w:val="Standaard"/>
    <w:rsid w:val="0026049A"/>
    <w:pPr>
      <w:ind w:left="4252"/>
    </w:pPr>
  </w:style>
  <w:style w:type="paragraph" w:styleId="HTML-voorafopgemaakt">
    <w:name w:val="HTML Preformatted"/>
    <w:aliases w:val=" vooraf opgemaakt"/>
    <w:basedOn w:val="Standaard"/>
    <w:rsid w:val="0026049A"/>
    <w:rPr>
      <w:rFonts w:ascii="Courier New" w:hAnsi="Courier New" w:cs="Courier New"/>
    </w:rPr>
  </w:style>
  <w:style w:type="character" w:styleId="HTML-acroniem">
    <w:name w:val="HTML Acronym"/>
    <w:basedOn w:val="Standaardalinea-lettertype"/>
    <w:rsid w:val="0026049A"/>
    <w:rPr>
      <w:lang w:val="nl-NL"/>
    </w:rPr>
  </w:style>
  <w:style w:type="paragraph" w:styleId="HTML-adres">
    <w:name w:val="HTML Address"/>
    <w:basedOn w:val="Standaard"/>
    <w:rsid w:val="0026049A"/>
    <w:rPr>
      <w:i/>
      <w:iCs/>
    </w:rPr>
  </w:style>
  <w:style w:type="character" w:styleId="HTML-citaat">
    <w:name w:val="HTML Cite"/>
    <w:rsid w:val="0026049A"/>
    <w:rPr>
      <w:i/>
      <w:iCs/>
      <w:lang w:val="nl-NL"/>
    </w:rPr>
  </w:style>
  <w:style w:type="character" w:styleId="HTMLCode">
    <w:name w:val="HTML Code"/>
    <w:rsid w:val="0026049A"/>
    <w:rPr>
      <w:rFonts w:ascii="Courier New" w:hAnsi="Courier New"/>
      <w:sz w:val="20"/>
      <w:szCs w:val="20"/>
      <w:lang w:val="nl-NL"/>
    </w:rPr>
  </w:style>
  <w:style w:type="character" w:styleId="HTMLDefinition">
    <w:name w:val="HTML Definition"/>
    <w:rsid w:val="0026049A"/>
    <w:rPr>
      <w:i/>
      <w:iCs/>
      <w:lang w:val="nl-NL"/>
    </w:rPr>
  </w:style>
  <w:style w:type="character" w:styleId="HTML-schrijfmachine">
    <w:name w:val="HTML Typewriter"/>
    <w:rsid w:val="0026049A"/>
    <w:rPr>
      <w:rFonts w:ascii="Courier New" w:hAnsi="Courier New"/>
      <w:sz w:val="20"/>
      <w:szCs w:val="20"/>
      <w:lang w:val="nl-NL"/>
    </w:rPr>
  </w:style>
  <w:style w:type="character" w:styleId="HTML-toetsenbord">
    <w:name w:val="HTML Keyboard"/>
    <w:rsid w:val="0026049A"/>
    <w:rPr>
      <w:rFonts w:ascii="Courier New" w:hAnsi="Courier New"/>
      <w:sz w:val="20"/>
      <w:szCs w:val="20"/>
      <w:lang w:val="nl-NL"/>
    </w:rPr>
  </w:style>
  <w:style w:type="character" w:styleId="HTMLVariable">
    <w:name w:val="HTML Variable"/>
    <w:rsid w:val="0026049A"/>
    <w:rPr>
      <w:i/>
      <w:iCs/>
      <w:lang w:val="nl-NL"/>
    </w:rPr>
  </w:style>
  <w:style w:type="character" w:styleId="HTML-voorbeeld">
    <w:name w:val="HTML Sample"/>
    <w:rsid w:val="0026049A"/>
    <w:rPr>
      <w:rFonts w:ascii="Courier New" w:hAnsi="Courier New"/>
      <w:lang w:val="nl-NL"/>
    </w:rPr>
  </w:style>
  <w:style w:type="paragraph" w:styleId="Index6">
    <w:name w:val="index 6"/>
    <w:basedOn w:val="Standaard"/>
    <w:next w:val="Standaard"/>
    <w:autoRedefine/>
    <w:semiHidden/>
    <w:rsid w:val="0026049A"/>
    <w:pPr>
      <w:ind w:left="1200" w:hanging="200"/>
    </w:pPr>
  </w:style>
  <w:style w:type="paragraph" w:styleId="Index7">
    <w:name w:val="index 7"/>
    <w:basedOn w:val="Standaard"/>
    <w:next w:val="Standaard"/>
    <w:autoRedefine/>
    <w:semiHidden/>
    <w:rsid w:val="0026049A"/>
    <w:pPr>
      <w:ind w:left="1400" w:hanging="200"/>
    </w:pPr>
  </w:style>
  <w:style w:type="paragraph" w:styleId="Index8">
    <w:name w:val="index 8"/>
    <w:basedOn w:val="Standaard"/>
    <w:next w:val="Standaard"/>
    <w:autoRedefine/>
    <w:semiHidden/>
    <w:rsid w:val="0026049A"/>
    <w:pPr>
      <w:ind w:left="1600" w:hanging="200"/>
    </w:pPr>
  </w:style>
  <w:style w:type="paragraph" w:styleId="Index9">
    <w:name w:val="index 9"/>
    <w:basedOn w:val="Standaard"/>
    <w:next w:val="Standaard"/>
    <w:autoRedefine/>
    <w:semiHidden/>
    <w:rsid w:val="0026049A"/>
    <w:pPr>
      <w:ind w:left="1800" w:hanging="200"/>
    </w:pPr>
  </w:style>
  <w:style w:type="paragraph" w:styleId="Inhopg6">
    <w:name w:val="toc 6"/>
    <w:basedOn w:val="Standaard"/>
    <w:next w:val="Standaard"/>
    <w:autoRedefine/>
    <w:semiHidden/>
    <w:rsid w:val="0026049A"/>
    <w:pPr>
      <w:ind w:left="1000"/>
    </w:pPr>
  </w:style>
  <w:style w:type="paragraph" w:styleId="Inhopg7">
    <w:name w:val="toc 7"/>
    <w:basedOn w:val="Standaard"/>
    <w:next w:val="Standaard"/>
    <w:autoRedefine/>
    <w:semiHidden/>
    <w:rsid w:val="0026049A"/>
    <w:pPr>
      <w:ind w:left="1200"/>
    </w:pPr>
  </w:style>
  <w:style w:type="paragraph" w:styleId="Inhopg8">
    <w:name w:val="toc 8"/>
    <w:basedOn w:val="Standaard"/>
    <w:next w:val="Standaard"/>
    <w:autoRedefine/>
    <w:semiHidden/>
    <w:rsid w:val="0026049A"/>
    <w:pPr>
      <w:ind w:left="1400"/>
    </w:pPr>
  </w:style>
  <w:style w:type="paragraph" w:styleId="Inhopg9">
    <w:name w:val="toc 9"/>
    <w:basedOn w:val="Standaard"/>
    <w:next w:val="Standaard"/>
    <w:autoRedefine/>
    <w:semiHidden/>
    <w:rsid w:val="0026049A"/>
    <w:pPr>
      <w:ind w:left="1600"/>
    </w:pPr>
  </w:style>
  <w:style w:type="paragraph" w:styleId="Normaalweb">
    <w:name w:val="Normal (Web)"/>
    <w:basedOn w:val="Standaard"/>
    <w:rsid w:val="0026049A"/>
    <w:rPr>
      <w:sz w:val="24"/>
      <w:szCs w:val="24"/>
    </w:rPr>
  </w:style>
  <w:style w:type="paragraph" w:styleId="Notitiekop">
    <w:name w:val="Note Heading"/>
    <w:basedOn w:val="Standaard"/>
    <w:next w:val="Standaard"/>
    <w:rsid w:val="0026049A"/>
  </w:style>
  <w:style w:type="paragraph" w:styleId="Tekstzonderopmaak">
    <w:name w:val="Plain Text"/>
    <w:basedOn w:val="Standaard"/>
    <w:rsid w:val="0026049A"/>
    <w:rPr>
      <w:rFonts w:ascii="Courier New" w:hAnsi="Courier New" w:cs="Courier New"/>
    </w:rPr>
  </w:style>
  <w:style w:type="paragraph" w:styleId="Plattetekst2">
    <w:name w:val="Body Text 2"/>
    <w:basedOn w:val="Standaard"/>
    <w:rsid w:val="0026049A"/>
    <w:pPr>
      <w:spacing w:after="120" w:line="480" w:lineRule="auto"/>
    </w:pPr>
  </w:style>
  <w:style w:type="paragraph" w:styleId="Plattetekst3">
    <w:name w:val="Body Text 3"/>
    <w:basedOn w:val="Standaard"/>
    <w:rsid w:val="0026049A"/>
    <w:pPr>
      <w:spacing w:after="120"/>
    </w:pPr>
    <w:rPr>
      <w:sz w:val="16"/>
      <w:szCs w:val="16"/>
    </w:rPr>
  </w:style>
  <w:style w:type="paragraph" w:styleId="Platteteksteersteinspringing">
    <w:name w:val="Body Text First Indent"/>
    <w:basedOn w:val="Plattetekst"/>
    <w:rsid w:val="0026049A"/>
    <w:pPr>
      <w:spacing w:line="240" w:lineRule="auto"/>
      <w:ind w:firstLine="210"/>
    </w:pPr>
  </w:style>
  <w:style w:type="paragraph" w:styleId="Platteteksteersteinspringing2">
    <w:name w:val="Body Text First Indent 2"/>
    <w:basedOn w:val="Plattetekstinspringen"/>
    <w:rsid w:val="0026049A"/>
    <w:pPr>
      <w:spacing w:line="240" w:lineRule="auto"/>
      <w:ind w:left="283" w:firstLine="210"/>
    </w:pPr>
  </w:style>
  <w:style w:type="paragraph" w:styleId="Plattetekstinspringen2">
    <w:name w:val="Body Text Indent 2"/>
    <w:basedOn w:val="Standaard"/>
    <w:rsid w:val="0026049A"/>
    <w:pPr>
      <w:spacing w:after="120" w:line="480" w:lineRule="auto"/>
      <w:ind w:left="283"/>
    </w:pPr>
  </w:style>
  <w:style w:type="paragraph" w:styleId="Plattetekstinspringen3">
    <w:name w:val="Body Text Indent 3"/>
    <w:basedOn w:val="Standaard"/>
    <w:rsid w:val="0026049A"/>
    <w:pPr>
      <w:spacing w:after="120"/>
      <w:ind w:left="283"/>
    </w:pPr>
    <w:rPr>
      <w:sz w:val="16"/>
      <w:szCs w:val="16"/>
    </w:rPr>
  </w:style>
  <w:style w:type="character" w:styleId="Zwaar">
    <w:name w:val="Strong"/>
    <w:basedOn w:val="Standaardalinea-lettertype"/>
    <w:uiPriority w:val="22"/>
    <w:qFormat/>
    <w:rsid w:val="00A73F53"/>
    <w:rPr>
      <w:b/>
      <w:bCs/>
      <w:color w:val="009DDC" w:themeColor="text2"/>
      <w:sz w:val="22"/>
    </w:rPr>
  </w:style>
  <w:style w:type="paragraph" w:customStyle="1" w:styleId="Lijstopsomteken1">
    <w:name w:val="Lijst opsom.teken1"/>
    <w:basedOn w:val="Standaard"/>
    <w:rsid w:val="0026049A"/>
    <w:pPr>
      <w:spacing w:before="100" w:beforeAutospacing="1" w:after="100" w:afterAutospacing="1"/>
    </w:pPr>
    <w:rPr>
      <w:sz w:val="24"/>
      <w:szCs w:val="24"/>
      <w:lang w:eastAsia="nl-NL"/>
    </w:rPr>
  </w:style>
  <w:style w:type="paragraph" w:styleId="Lijstmetafbeeldingen">
    <w:name w:val="table of figures"/>
    <w:basedOn w:val="Standaard"/>
    <w:next w:val="Standaard"/>
    <w:semiHidden/>
    <w:rsid w:val="0026049A"/>
  </w:style>
  <w:style w:type="paragraph" w:customStyle="1" w:styleId="OpmaakprofielKop2NietCursief">
    <w:name w:val="Opmaakprofiel Kop 2 + Niet Cursief"/>
    <w:basedOn w:val="Kop2"/>
    <w:rsid w:val="00E002BF"/>
    <w:rPr>
      <w:bCs w:val="0"/>
    </w:rPr>
  </w:style>
  <w:style w:type="paragraph" w:customStyle="1" w:styleId="Opmaakprofiel1">
    <w:name w:val="Opmaakprofiel1"/>
    <w:basedOn w:val="Lijstopsomteken"/>
    <w:rsid w:val="0053794D"/>
    <w:pPr>
      <w:ind w:left="1491" w:hanging="357"/>
    </w:pPr>
  </w:style>
  <w:style w:type="paragraph" w:customStyle="1" w:styleId="Opmaakprofiel2">
    <w:name w:val="Opmaakprofiel2"/>
    <w:basedOn w:val="Lijstopsomteken"/>
    <w:rsid w:val="0053794D"/>
    <w:pPr>
      <w:ind w:left="924" w:hanging="357"/>
    </w:pPr>
  </w:style>
  <w:style w:type="character" w:customStyle="1" w:styleId="Kop2Char">
    <w:name w:val="Kop 2 Char"/>
    <w:basedOn w:val="Standaardalinea-lettertype"/>
    <w:link w:val="Kop2"/>
    <w:uiPriority w:val="9"/>
    <w:rsid w:val="00A73F53"/>
    <w:rPr>
      <w:rFonts w:ascii="Calibri" w:eastAsiaTheme="majorEastAsia" w:hAnsi="Calibri" w:cstheme="majorBidi"/>
      <w:b/>
      <w:bCs/>
      <w:color w:val="FFFFFF" w:themeColor="background1"/>
      <w:sz w:val="28"/>
      <w:szCs w:val="28"/>
      <w:shd w:val="clear" w:color="auto" w:fill="009DDC" w:themeFill="text2"/>
    </w:rPr>
  </w:style>
  <w:style w:type="character" w:customStyle="1" w:styleId="Kop1Char">
    <w:name w:val="Kop 1 Char"/>
    <w:basedOn w:val="Standaardalinea-lettertype"/>
    <w:link w:val="Kop1"/>
    <w:uiPriority w:val="9"/>
    <w:rsid w:val="00A73F53"/>
    <w:rPr>
      <w:rFonts w:eastAsiaTheme="majorEastAsia" w:cstheme="majorBidi"/>
      <w:b/>
      <w:bCs/>
      <w:color w:val="009DDC" w:themeColor="text2"/>
      <w:sz w:val="36"/>
      <w:szCs w:val="28"/>
    </w:rPr>
  </w:style>
  <w:style w:type="paragraph" w:customStyle="1" w:styleId="KopTitel">
    <w:name w:val="Kop Titel"/>
    <w:basedOn w:val="Titel"/>
    <w:next w:val="Standaard"/>
    <w:qFormat/>
    <w:rsid w:val="00A73F53"/>
    <w:rPr>
      <w:b/>
      <w:sz w:val="36"/>
    </w:rPr>
  </w:style>
  <w:style w:type="character" w:customStyle="1" w:styleId="Kop3Char">
    <w:name w:val="Kop 3 Char"/>
    <w:basedOn w:val="Standaardalinea-lettertype"/>
    <w:link w:val="Kop3"/>
    <w:uiPriority w:val="9"/>
    <w:rsid w:val="00A73F53"/>
    <w:rPr>
      <w:rFonts w:eastAsiaTheme="majorEastAsia" w:cstheme="majorBidi"/>
      <w:b/>
      <w:color w:val="009DDC" w:themeColor="text2"/>
      <w:sz w:val="28"/>
      <w:szCs w:val="28"/>
      <w:u w:val="single"/>
      <w:shd w:val="clear" w:color="auto" w:fill="FFFFFF" w:themeFill="background1"/>
    </w:rPr>
  </w:style>
  <w:style w:type="character" w:customStyle="1" w:styleId="Kop4Char">
    <w:name w:val="Kop 4 Char"/>
    <w:basedOn w:val="Standaardalinea-lettertype"/>
    <w:link w:val="Kop4"/>
    <w:uiPriority w:val="9"/>
    <w:rsid w:val="00A73F53"/>
    <w:rPr>
      <w:rFonts w:eastAsiaTheme="majorEastAsia" w:cstheme="majorBidi"/>
      <w:b/>
      <w:bCs/>
      <w:iCs/>
      <w:color w:val="009DDC" w:themeColor="text2"/>
      <w:sz w:val="28"/>
      <w:szCs w:val="28"/>
    </w:rPr>
  </w:style>
  <w:style w:type="character" w:customStyle="1" w:styleId="Kop5Char">
    <w:name w:val="Kop 5 Char"/>
    <w:basedOn w:val="Standaardalinea-lettertype"/>
    <w:link w:val="Kop5"/>
    <w:uiPriority w:val="9"/>
    <w:rsid w:val="00A73F53"/>
    <w:rPr>
      <w:rFonts w:eastAsiaTheme="majorEastAsia" w:cstheme="majorBidi"/>
      <w:bCs/>
      <w:i/>
      <w:iCs/>
      <w:color w:val="009DDC" w:themeColor="text2"/>
      <w:sz w:val="24"/>
      <w:szCs w:val="28"/>
    </w:rPr>
  </w:style>
  <w:style w:type="character" w:customStyle="1" w:styleId="Kop6Char">
    <w:name w:val="Kop 6 Char"/>
    <w:basedOn w:val="Standaardalinea-lettertype"/>
    <w:link w:val="Kop6"/>
    <w:uiPriority w:val="9"/>
    <w:rsid w:val="00A73F53"/>
    <w:rPr>
      <w:rFonts w:eastAsiaTheme="majorEastAsia" w:cstheme="majorBidi"/>
      <w:b/>
      <w:bCs/>
      <w:color w:val="009DDC" w:themeColor="text2"/>
      <w:sz w:val="24"/>
      <w:szCs w:val="28"/>
    </w:rPr>
  </w:style>
  <w:style w:type="character" w:customStyle="1" w:styleId="Kop7Char">
    <w:name w:val="Kop 7 Char"/>
    <w:basedOn w:val="Standaardalinea-lettertype"/>
    <w:link w:val="Kop7"/>
    <w:uiPriority w:val="9"/>
    <w:rsid w:val="00A73F53"/>
    <w:rPr>
      <w:rFonts w:eastAsiaTheme="majorEastAsia" w:cstheme="majorBidi"/>
      <w:bCs/>
      <w:iCs/>
      <w:color w:val="009DDC" w:themeColor="text2"/>
      <w:sz w:val="20"/>
      <w:szCs w:val="28"/>
      <w:u w:val="single"/>
    </w:rPr>
  </w:style>
  <w:style w:type="character" w:customStyle="1" w:styleId="Kop8Char">
    <w:name w:val="Kop 8 Char"/>
    <w:basedOn w:val="Standaardalinea-lettertype"/>
    <w:link w:val="Kop8"/>
    <w:uiPriority w:val="9"/>
    <w:rsid w:val="00A73F53"/>
    <w:rPr>
      <w:rFonts w:ascii="Verdana" w:eastAsiaTheme="majorEastAsia" w:hAnsi="Verdana" w:cstheme="majorBidi"/>
      <w:bCs/>
      <w:i/>
      <w:iCs/>
      <w:color w:val="009DDC" w:themeColor="text2"/>
      <w:sz w:val="16"/>
      <w:szCs w:val="28"/>
    </w:rPr>
  </w:style>
  <w:style w:type="character" w:customStyle="1" w:styleId="Kop9Char">
    <w:name w:val="Kop 9 Char"/>
    <w:basedOn w:val="Standaardalinea-lettertype"/>
    <w:link w:val="Kop9"/>
    <w:uiPriority w:val="9"/>
    <w:rsid w:val="00A73F53"/>
    <w:rPr>
      <w:rFonts w:eastAsiaTheme="majorEastAsia" w:cstheme="majorBidi"/>
      <w:i/>
      <w:iCs/>
      <w:color w:val="009DDC" w:themeColor="text2"/>
      <w:sz w:val="16"/>
    </w:rPr>
  </w:style>
  <w:style w:type="character" w:customStyle="1" w:styleId="TitelChar">
    <w:name w:val="Titel Char"/>
    <w:basedOn w:val="Standaardalinea-lettertype"/>
    <w:link w:val="Titel"/>
    <w:uiPriority w:val="10"/>
    <w:rsid w:val="00A73F53"/>
    <w:rPr>
      <w:rFonts w:ascii="Verdana" w:eastAsiaTheme="majorEastAsia" w:hAnsi="Verdana" w:cstheme="majorBidi"/>
      <w:color w:val="009DDC" w:themeColor="text2"/>
      <w:spacing w:val="5"/>
      <w:kern w:val="28"/>
      <w:sz w:val="52"/>
      <w:szCs w:val="52"/>
    </w:rPr>
  </w:style>
  <w:style w:type="paragraph" w:styleId="Ondertitel">
    <w:name w:val="Subtitle"/>
    <w:basedOn w:val="Standaard"/>
    <w:next w:val="Standaard"/>
    <w:link w:val="OndertitelChar"/>
    <w:uiPriority w:val="11"/>
    <w:qFormat/>
    <w:rsid w:val="00A73F53"/>
    <w:pPr>
      <w:numPr>
        <w:ilvl w:val="1"/>
      </w:numPr>
      <w:pBdr>
        <w:bottom w:val="single" w:sz="4" w:space="1" w:color="009DDC" w:themeColor="text2"/>
      </w:pBdr>
      <w:spacing w:after="240"/>
      <w:jc w:val="center"/>
    </w:pPr>
    <w:rPr>
      <w:rFonts w:ascii="Verdana" w:eastAsiaTheme="majorEastAsia" w:hAnsi="Verdana" w:cstheme="majorBidi"/>
      <w:iCs/>
      <w:color w:val="009DDC" w:themeColor="text2"/>
      <w:spacing w:val="15"/>
      <w:sz w:val="24"/>
      <w:szCs w:val="24"/>
    </w:rPr>
  </w:style>
  <w:style w:type="character" w:customStyle="1" w:styleId="OndertitelChar">
    <w:name w:val="Ondertitel Char"/>
    <w:basedOn w:val="Standaardalinea-lettertype"/>
    <w:link w:val="Ondertitel"/>
    <w:uiPriority w:val="11"/>
    <w:rsid w:val="00A73F53"/>
    <w:rPr>
      <w:rFonts w:ascii="Verdana" w:eastAsiaTheme="majorEastAsia" w:hAnsi="Verdana" w:cstheme="majorBidi"/>
      <w:iCs/>
      <w:color w:val="009DDC" w:themeColor="text2"/>
      <w:spacing w:val="15"/>
      <w:sz w:val="24"/>
      <w:szCs w:val="24"/>
    </w:rPr>
  </w:style>
  <w:style w:type="paragraph" w:styleId="Geenafstand">
    <w:name w:val="No Spacing"/>
    <w:uiPriority w:val="1"/>
    <w:qFormat/>
    <w:rsid w:val="00A73F53"/>
    <w:pPr>
      <w:keepLines/>
      <w:spacing w:after="0"/>
      <w:jc w:val="both"/>
    </w:pPr>
    <w:rPr>
      <w:rFonts w:ascii="Verdana" w:hAnsi="Verdana"/>
    </w:rPr>
  </w:style>
  <w:style w:type="paragraph" w:styleId="Lijstalinea">
    <w:name w:val="List Paragraph"/>
    <w:basedOn w:val="Standaard"/>
    <w:uiPriority w:val="34"/>
    <w:qFormat/>
    <w:rsid w:val="00A73F53"/>
    <w:pPr>
      <w:numPr>
        <w:numId w:val="40"/>
      </w:numPr>
      <w:contextualSpacing/>
      <w:jc w:val="left"/>
    </w:pPr>
    <w:rPr>
      <w:lang w:val="en-US"/>
    </w:rPr>
  </w:style>
  <w:style w:type="paragraph" w:styleId="Citaat">
    <w:name w:val="Quote"/>
    <w:basedOn w:val="Standaard"/>
    <w:next w:val="Standaard"/>
    <w:link w:val="CitaatChar"/>
    <w:uiPriority w:val="29"/>
    <w:qFormat/>
    <w:rsid w:val="00A73F53"/>
    <w:rPr>
      <w:rFonts w:ascii="Verdana" w:hAnsi="Verdana"/>
      <w:i/>
      <w:iCs/>
      <w:color w:val="009DDC" w:themeColor="text2"/>
      <w:sz w:val="20"/>
    </w:rPr>
  </w:style>
  <w:style w:type="character" w:customStyle="1" w:styleId="CitaatChar">
    <w:name w:val="Citaat Char"/>
    <w:basedOn w:val="Standaardalinea-lettertype"/>
    <w:link w:val="Citaat"/>
    <w:uiPriority w:val="29"/>
    <w:rsid w:val="00A73F53"/>
    <w:rPr>
      <w:rFonts w:ascii="Verdana" w:hAnsi="Verdana"/>
      <w:i/>
      <w:iCs/>
      <w:color w:val="009DDC" w:themeColor="text2"/>
      <w:sz w:val="20"/>
    </w:rPr>
  </w:style>
  <w:style w:type="paragraph" w:styleId="Duidelijkcitaat">
    <w:name w:val="Intense Quote"/>
    <w:basedOn w:val="Standaard"/>
    <w:next w:val="Standaard"/>
    <w:link w:val="DuidelijkcitaatChar"/>
    <w:uiPriority w:val="30"/>
    <w:qFormat/>
    <w:rsid w:val="00A73F53"/>
    <w:pPr>
      <w:spacing w:before="200" w:after="280"/>
      <w:ind w:left="936" w:right="936"/>
    </w:pPr>
    <w:rPr>
      <w:rFonts w:ascii="Verdana" w:hAnsi="Verdana"/>
      <w:b/>
      <w:bCs/>
      <w:i/>
      <w:iCs/>
      <w:color w:val="009DDC" w:themeColor="text2"/>
      <w:sz w:val="20"/>
      <w:u w:val="single"/>
    </w:rPr>
  </w:style>
  <w:style w:type="character" w:customStyle="1" w:styleId="DuidelijkcitaatChar">
    <w:name w:val="Duidelijk citaat Char"/>
    <w:basedOn w:val="Standaardalinea-lettertype"/>
    <w:link w:val="Duidelijkcitaat"/>
    <w:uiPriority w:val="30"/>
    <w:rsid w:val="00A73F53"/>
    <w:rPr>
      <w:rFonts w:ascii="Verdana" w:hAnsi="Verdana"/>
      <w:b/>
      <w:bCs/>
      <w:i/>
      <w:iCs/>
      <w:color w:val="009DDC" w:themeColor="text2"/>
      <w:sz w:val="20"/>
      <w:u w:val="single"/>
    </w:rPr>
  </w:style>
  <w:style w:type="character" w:styleId="Subtielebenadrukking">
    <w:name w:val="Subtle Emphasis"/>
    <w:basedOn w:val="Standaardalinea-lettertype"/>
    <w:uiPriority w:val="19"/>
    <w:qFormat/>
    <w:rsid w:val="00A73F53"/>
    <w:rPr>
      <w:i/>
      <w:iCs/>
      <w:color w:val="009DDC" w:themeColor="text2"/>
    </w:rPr>
  </w:style>
  <w:style w:type="character" w:styleId="Intensievebenadrukking">
    <w:name w:val="Intense Emphasis"/>
    <w:basedOn w:val="Standaardalinea-lettertype"/>
    <w:uiPriority w:val="21"/>
    <w:qFormat/>
    <w:rsid w:val="00A73F53"/>
    <w:rPr>
      <w:b/>
      <w:bCs/>
      <w:i/>
      <w:iCs/>
      <w:color w:val="009DDC" w:themeColor="text2"/>
    </w:rPr>
  </w:style>
  <w:style w:type="character" w:styleId="Subtieleverwijzing">
    <w:name w:val="Subtle Reference"/>
    <w:basedOn w:val="Standaardalinea-lettertype"/>
    <w:uiPriority w:val="31"/>
    <w:qFormat/>
    <w:rsid w:val="00A73F53"/>
    <w:rPr>
      <w:rFonts w:ascii="Verdana" w:hAnsi="Verdana"/>
      <w:caps w:val="0"/>
      <w:smallCaps w:val="0"/>
      <w:color w:val="009DDC" w:themeColor="text2"/>
      <w:sz w:val="20"/>
      <w:u w:val="single"/>
    </w:rPr>
  </w:style>
  <w:style w:type="character" w:styleId="Intensieveverwijzing">
    <w:name w:val="Intense Reference"/>
    <w:basedOn w:val="Standaardalinea-lettertype"/>
    <w:uiPriority w:val="32"/>
    <w:qFormat/>
    <w:rsid w:val="00A73F53"/>
    <w:rPr>
      <w:rFonts w:ascii="Verdana" w:hAnsi="Verdana"/>
      <w:b/>
      <w:bCs/>
      <w:smallCaps/>
      <w:color w:val="009DDC" w:themeColor="text2"/>
      <w:spacing w:val="5"/>
      <w:sz w:val="22"/>
      <w:u w:val="single"/>
    </w:rPr>
  </w:style>
  <w:style w:type="character" w:styleId="Titelvanboek">
    <w:name w:val="Book Title"/>
    <w:basedOn w:val="Standaardalinea-lettertype"/>
    <w:uiPriority w:val="33"/>
    <w:qFormat/>
    <w:rsid w:val="00A73F53"/>
    <w:rPr>
      <w:rFonts w:ascii="Verdana" w:hAnsi="Verdana"/>
      <w:bCs/>
      <w:smallCaps/>
      <w:color w:val="auto"/>
      <w:spacing w:val="5"/>
      <w:sz w:val="24"/>
    </w:rPr>
  </w:style>
  <w:style w:type="paragraph" w:styleId="Kopvaninhoudsopgave">
    <w:name w:val="TOC Heading"/>
    <w:basedOn w:val="Kop1"/>
    <w:next w:val="Standaard"/>
    <w:uiPriority w:val="39"/>
    <w:semiHidden/>
    <w:unhideWhenUsed/>
    <w:qFormat/>
    <w:rsid w:val="00A73F53"/>
    <w:pPr>
      <w:pageBreakBefore w:val="0"/>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hAnsiTheme="majorHAnsi"/>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CC Consult">
      <a:dk1>
        <a:sysClr val="windowText" lastClr="000000"/>
      </a:dk1>
      <a:lt1>
        <a:sysClr val="window" lastClr="FFFFFF"/>
      </a:lt1>
      <a:dk2>
        <a:srgbClr val="009DDC"/>
      </a:dk2>
      <a:lt2>
        <a:srgbClr val="FFFFFF"/>
      </a:lt2>
      <a:accent1>
        <a:srgbClr val="C41330"/>
      </a:accent1>
      <a:accent2>
        <a:srgbClr val="92D050"/>
      </a:accent2>
      <a:accent3>
        <a:srgbClr val="8BDDFF"/>
      </a:accent3>
      <a:accent4>
        <a:srgbClr val="DFA220"/>
      </a:accent4>
      <a:accent5>
        <a:srgbClr val="00B050"/>
      </a:accent5>
      <a:accent6>
        <a:srgbClr val="6533F9"/>
      </a:accent6>
      <a:hlink>
        <a:srgbClr val="009DDC"/>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Functie</vt:lpstr>
    </vt:vector>
  </TitlesOfParts>
  <Company>eSenz BVBA</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dc:title>
  <dc:creator>Matthias Vandenbussche</dc:creator>
  <cp:lastModifiedBy>Katrien Bernolet</cp:lastModifiedBy>
  <cp:revision>2</cp:revision>
  <dcterms:created xsi:type="dcterms:W3CDTF">2019-10-21T11:21:00Z</dcterms:created>
  <dcterms:modified xsi:type="dcterms:W3CDTF">2019-10-21T11:21:00Z</dcterms:modified>
</cp:coreProperties>
</file>